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C1" w:rsidRPr="00E46595" w:rsidRDefault="00D527C5" w:rsidP="007920C1">
      <w:pPr>
        <w:rPr>
          <w:lang w:val="en-US"/>
        </w:rPr>
      </w:pPr>
      <w:r>
        <w:rPr>
          <w:lang w:val="en-US"/>
        </w:rPr>
        <w:t xml:space="preserve">0 3 0 </w:t>
      </w:r>
      <w:proofErr w:type="gramStart"/>
      <w:r>
        <w:rPr>
          <w:lang w:val="en-US"/>
        </w:rPr>
        <w:t xml:space="preserve">0 </w:t>
      </w:r>
      <w:r w:rsidR="00446D75">
        <w:rPr>
          <w:lang w:val="en-US"/>
        </w:rPr>
        <w:t xml:space="preserve"> </w:t>
      </w:r>
      <w:r>
        <w:rPr>
          <w:lang w:val="en-US"/>
        </w:rPr>
        <w:t>9</w:t>
      </w:r>
      <w:proofErr w:type="gramEnd"/>
      <w:r>
        <w:rPr>
          <w:lang w:val="en-US"/>
        </w:rPr>
        <w:t xml:space="preserve"> 0 2 4</w:t>
      </w:r>
    </w:p>
    <w:tbl>
      <w:tblPr>
        <w:tblStyle w:val="a3"/>
        <w:tblpPr w:leftFromText="180" w:rightFromText="180" w:vertAnchor="text" w:tblpX="259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510DD4" w:rsidTr="00510DD4">
        <w:tc>
          <w:tcPr>
            <w:tcW w:w="326" w:type="dxa"/>
          </w:tcPr>
          <w:p w:rsidR="00510DD4" w:rsidRPr="00273224" w:rsidRDefault="00510DD4" w:rsidP="00510DD4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26" w:type="dxa"/>
          </w:tcPr>
          <w:p w:rsidR="00510DD4" w:rsidRPr="00273224" w:rsidRDefault="00510DD4" w:rsidP="00510DD4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26" w:type="dxa"/>
          </w:tcPr>
          <w:p w:rsidR="00510DD4" w:rsidRPr="00273224" w:rsidRDefault="00510DD4" w:rsidP="00510DD4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6" w:type="dxa"/>
          </w:tcPr>
          <w:p w:rsidR="00510DD4" w:rsidRPr="00273224" w:rsidRDefault="00510DD4" w:rsidP="00510DD4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6" w:type="dxa"/>
          </w:tcPr>
          <w:p w:rsidR="00510DD4" w:rsidRPr="00273224" w:rsidRDefault="00510DD4" w:rsidP="00510DD4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26" w:type="dxa"/>
          </w:tcPr>
          <w:p w:rsidR="00510DD4" w:rsidRPr="00273224" w:rsidRDefault="00510DD4" w:rsidP="00510DD4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6" w:type="dxa"/>
          </w:tcPr>
          <w:p w:rsidR="00510DD4" w:rsidRPr="00273224" w:rsidRDefault="00510DD4" w:rsidP="00510DD4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6" w:type="dxa"/>
          </w:tcPr>
          <w:p w:rsidR="00510DD4" w:rsidRPr="00273224" w:rsidRDefault="00510DD4" w:rsidP="00510DD4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6" w:type="dxa"/>
          </w:tcPr>
          <w:p w:rsidR="00510DD4" w:rsidRPr="00273224" w:rsidRDefault="00510DD4" w:rsidP="00510DD4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6" w:type="dxa"/>
          </w:tcPr>
          <w:p w:rsidR="00510DD4" w:rsidRPr="00273224" w:rsidRDefault="00510DD4" w:rsidP="00510DD4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6" w:type="dxa"/>
          </w:tcPr>
          <w:p w:rsidR="00510DD4" w:rsidRPr="00273224" w:rsidRDefault="00510DD4" w:rsidP="00510DD4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6" w:type="dxa"/>
          </w:tcPr>
          <w:p w:rsidR="00510DD4" w:rsidRPr="00273224" w:rsidRDefault="00510DD4" w:rsidP="00510DD4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</w:tr>
    </w:tbl>
    <w:p w:rsidR="007920C1" w:rsidRDefault="007920C1" w:rsidP="007920C1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                                      </w:t>
      </w:r>
      <w:r w:rsidRPr="00E46595">
        <w:rPr>
          <w:rFonts w:ascii="Times New Roman" w:hAnsi="Times New Roman" w:cs="Times New Roman"/>
          <w:sz w:val="24"/>
          <w:szCs w:val="24"/>
          <w:lang w:val="en-US"/>
        </w:rPr>
        <w:t>NIF</w:t>
      </w:r>
    </w:p>
    <w:p w:rsidR="007920C1" w:rsidRDefault="007920C1" w:rsidP="007920C1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3"/>
        <w:tblpPr w:leftFromText="180" w:rightFromText="180" w:vertAnchor="text" w:tblpX="262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636"/>
        <w:gridCol w:w="336"/>
        <w:gridCol w:w="336"/>
        <w:gridCol w:w="336"/>
      </w:tblGrid>
      <w:tr w:rsidR="007920C1" w:rsidTr="00287BDF">
        <w:tc>
          <w:tcPr>
            <w:tcW w:w="376" w:type="dxa"/>
          </w:tcPr>
          <w:p w:rsidR="007920C1" w:rsidRPr="00AB71A6" w:rsidRDefault="007920C1" w:rsidP="00287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6" w:type="dxa"/>
          </w:tcPr>
          <w:p w:rsidR="007920C1" w:rsidRPr="00AB71A6" w:rsidRDefault="007920C1" w:rsidP="00287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6" w:type="dxa"/>
          </w:tcPr>
          <w:p w:rsidR="007920C1" w:rsidRPr="00AB71A6" w:rsidRDefault="007920C1" w:rsidP="00287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6" w:type="dxa"/>
          </w:tcPr>
          <w:p w:rsidR="007920C1" w:rsidRPr="00AB71A6" w:rsidRDefault="007920C1" w:rsidP="00287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6" w:type="dxa"/>
          </w:tcPr>
          <w:p w:rsidR="007920C1" w:rsidRPr="00AB71A6" w:rsidRDefault="007920C1" w:rsidP="00287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6" w:type="dxa"/>
          </w:tcPr>
          <w:p w:rsidR="007920C1" w:rsidRPr="00AB71A6" w:rsidRDefault="007920C1" w:rsidP="00287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6" w:type="dxa"/>
          </w:tcPr>
          <w:p w:rsidR="007920C1" w:rsidRPr="00AB71A6" w:rsidRDefault="007920C1" w:rsidP="00287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6" w:type="dxa"/>
          </w:tcPr>
          <w:p w:rsidR="007920C1" w:rsidRPr="00AB71A6" w:rsidRDefault="007920C1" w:rsidP="00287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6" w:type="dxa"/>
          </w:tcPr>
          <w:p w:rsidR="007920C1" w:rsidRPr="00AB71A6" w:rsidRDefault="007920C1" w:rsidP="00287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7920C1" w:rsidRPr="00AB71A6" w:rsidRDefault="007920C1" w:rsidP="00287B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6" w:type="dxa"/>
          </w:tcPr>
          <w:p w:rsidR="007920C1" w:rsidRDefault="007920C1" w:rsidP="00287B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</w:tcPr>
          <w:p w:rsidR="007920C1" w:rsidRDefault="007920C1" w:rsidP="00287B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7" w:type="dxa"/>
          </w:tcPr>
          <w:p w:rsidR="007920C1" w:rsidRDefault="00EB227F" w:rsidP="00287B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7920C1" w:rsidRDefault="007920C1" w:rsidP="007920C1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KPP                       </w:t>
      </w:r>
    </w:p>
    <w:p w:rsidR="00E822F1" w:rsidRDefault="00E822F1"/>
    <w:p w:rsidR="00645E93" w:rsidRDefault="00645E93" w:rsidP="00645E93">
      <w:pPr>
        <w:pStyle w:val="a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45E93">
        <w:rPr>
          <w:rFonts w:ascii="Times New Roman" w:hAnsi="Times New Roman" w:cs="Times New Roman"/>
          <w:sz w:val="24"/>
          <w:szCs w:val="24"/>
          <w:lang w:val="es-ES"/>
        </w:rPr>
        <w:t xml:space="preserve">Parte 1. Suma de impuesto a pagar </w:t>
      </w:r>
      <w:r>
        <w:rPr>
          <w:rFonts w:ascii="Times New Roman" w:hAnsi="Times New Roman" w:cs="Times New Roman"/>
          <w:sz w:val="24"/>
          <w:szCs w:val="24"/>
          <w:lang w:val="es-ES"/>
        </w:rPr>
        <w:t>por motivos de la utilizació</w:t>
      </w:r>
      <w:r w:rsidRPr="009A558E">
        <w:rPr>
          <w:rFonts w:ascii="Times New Roman" w:hAnsi="Times New Roman" w:cs="Times New Roman"/>
          <w:sz w:val="24"/>
          <w:szCs w:val="24"/>
          <w:lang w:val="es-ES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es-ES"/>
        </w:rPr>
        <w:t>del sistema simplificado de la imposición de impuesto, e imp</w:t>
      </w:r>
      <w:r w:rsidR="006A654B">
        <w:rPr>
          <w:rFonts w:ascii="Times New Roman" w:hAnsi="Times New Roman" w:cs="Times New Roman"/>
          <w:sz w:val="24"/>
          <w:szCs w:val="24"/>
          <w:lang w:val="es-ES"/>
        </w:rPr>
        <w:t>uesto mí</w:t>
      </w:r>
      <w:r w:rsidR="00E251AF">
        <w:rPr>
          <w:rFonts w:ascii="Times New Roman" w:hAnsi="Times New Roman" w:cs="Times New Roman"/>
          <w:sz w:val="24"/>
          <w:szCs w:val="24"/>
          <w:lang w:val="es-ES"/>
        </w:rPr>
        <w:t>nimo a pagar al presupuesto pú</w:t>
      </w:r>
      <w:r>
        <w:rPr>
          <w:rFonts w:ascii="Times New Roman" w:hAnsi="Times New Roman" w:cs="Times New Roman"/>
          <w:sz w:val="24"/>
          <w:szCs w:val="24"/>
          <w:lang w:val="es-ES"/>
        </w:rPr>
        <w:t>blico por el contribuyente</w:t>
      </w:r>
    </w:p>
    <w:p w:rsidR="00645E93" w:rsidRDefault="00645E93" w:rsidP="00645E93">
      <w:pPr>
        <w:pStyle w:val="a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45E93" w:rsidRDefault="00645E93" w:rsidP="00645E93">
      <w:pPr>
        <w:pStyle w:val="a4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   </w:t>
      </w:r>
      <w:r w:rsidRPr="00645E93">
        <w:rPr>
          <w:rFonts w:ascii="Times New Roman" w:hAnsi="Times New Roman" w:cs="Times New Roman"/>
          <w:sz w:val="20"/>
          <w:szCs w:val="20"/>
          <w:lang w:val="es-ES"/>
        </w:rPr>
        <w:t>(en rublo</w:t>
      </w:r>
      <w:r w:rsidR="00EB227F">
        <w:rPr>
          <w:rFonts w:ascii="Times New Roman" w:hAnsi="Times New Roman" w:cs="Times New Roman"/>
          <w:sz w:val="20"/>
          <w:szCs w:val="20"/>
          <w:lang w:val="es-ES"/>
        </w:rPr>
        <w:t>s</w:t>
      </w:r>
      <w:r w:rsidRPr="00645E93">
        <w:rPr>
          <w:rFonts w:ascii="Times New Roman" w:hAnsi="Times New Roman" w:cs="Times New Roman"/>
          <w:sz w:val="20"/>
          <w:szCs w:val="20"/>
          <w:lang w:val="es-ES"/>
        </w:rPr>
        <w:t>)</w:t>
      </w:r>
    </w:p>
    <w:p w:rsidR="00645E93" w:rsidRDefault="00645E93" w:rsidP="00645E93">
      <w:pPr>
        <w:pStyle w:val="a4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645E93" w:rsidRDefault="00645E93" w:rsidP="00645E93">
      <w:pPr>
        <w:pStyle w:val="a4"/>
        <w:jc w:val="both"/>
        <w:rPr>
          <w:rFonts w:ascii="Times New Roman" w:hAnsi="Times New Roman" w:cs="Times New Roman"/>
          <w:lang w:val="es-ES"/>
        </w:rPr>
      </w:pPr>
      <w:r w:rsidRPr="006A654B">
        <w:rPr>
          <w:rFonts w:ascii="Times New Roman" w:hAnsi="Times New Roman" w:cs="Times New Roman"/>
          <w:lang w:val="es-ES"/>
        </w:rPr>
        <w:t xml:space="preserve">Indicadores                                                </w:t>
      </w:r>
      <w:r w:rsidR="0060540C" w:rsidRPr="006A654B">
        <w:rPr>
          <w:rFonts w:ascii="Times New Roman" w:hAnsi="Times New Roman" w:cs="Times New Roman"/>
          <w:lang w:val="es-ES"/>
        </w:rPr>
        <w:t xml:space="preserve">        </w:t>
      </w:r>
      <w:r w:rsidRPr="006A654B">
        <w:rPr>
          <w:rFonts w:ascii="Times New Roman" w:hAnsi="Times New Roman" w:cs="Times New Roman"/>
          <w:lang w:val="es-ES"/>
        </w:rPr>
        <w:t xml:space="preserve"> </w:t>
      </w:r>
      <w:r w:rsidR="006A654B">
        <w:rPr>
          <w:rFonts w:ascii="Times New Roman" w:hAnsi="Times New Roman" w:cs="Times New Roman"/>
          <w:lang w:val="es-ES"/>
        </w:rPr>
        <w:t>Có</w:t>
      </w:r>
      <w:r w:rsidRPr="006A654B">
        <w:rPr>
          <w:rFonts w:ascii="Times New Roman" w:hAnsi="Times New Roman" w:cs="Times New Roman"/>
          <w:lang w:val="es-ES"/>
        </w:rPr>
        <w:t>digo</w:t>
      </w:r>
      <w:r w:rsidR="006C5BA8" w:rsidRPr="006A654B">
        <w:rPr>
          <w:rFonts w:ascii="Times New Roman" w:hAnsi="Times New Roman" w:cs="Times New Roman"/>
          <w:lang w:val="es-ES"/>
        </w:rPr>
        <w:t xml:space="preserve">                               V</w:t>
      </w:r>
      <w:r w:rsidRPr="006A654B">
        <w:rPr>
          <w:rFonts w:ascii="Times New Roman" w:hAnsi="Times New Roman" w:cs="Times New Roman"/>
          <w:lang w:val="es-ES"/>
        </w:rPr>
        <w:t>alor de los indicadores</w:t>
      </w:r>
    </w:p>
    <w:p w:rsidR="00D527C5" w:rsidRDefault="00D527C5" w:rsidP="00645E93">
      <w:pPr>
        <w:pStyle w:val="a4"/>
        <w:jc w:val="both"/>
        <w:rPr>
          <w:rFonts w:ascii="Times New Roman" w:hAnsi="Times New Roman" w:cs="Times New Roman"/>
          <w:lang w:val="es-ES"/>
        </w:rPr>
      </w:pPr>
    </w:p>
    <w:tbl>
      <w:tblPr>
        <w:tblStyle w:val="a3"/>
        <w:tblpPr w:leftFromText="180" w:rightFromText="180" w:vertAnchor="text" w:tblpX="535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"/>
        <w:gridCol w:w="1002"/>
      </w:tblGrid>
      <w:tr w:rsidR="00D527C5" w:rsidTr="00D527C5">
        <w:tc>
          <w:tcPr>
            <w:tcW w:w="284" w:type="dxa"/>
          </w:tcPr>
          <w:p w:rsidR="00D527C5" w:rsidRPr="00407D6F" w:rsidRDefault="00D527C5" w:rsidP="00D527C5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lang w:val="es-ES"/>
              </w:rPr>
            </w:pPr>
            <w:r w:rsidRPr="00407D6F">
              <w:rPr>
                <w:rFonts w:ascii="Times New Roman" w:hAnsi="Times New Roman" w:cs="Times New Roman"/>
                <w:color w:val="FF0000"/>
                <w:lang w:val="es-ES"/>
              </w:rPr>
              <w:t>1</w:t>
            </w:r>
          </w:p>
        </w:tc>
        <w:tc>
          <w:tcPr>
            <w:tcW w:w="1002" w:type="dxa"/>
            <w:tcBorders>
              <w:top w:val="nil"/>
              <w:bottom w:val="nil"/>
              <w:right w:val="nil"/>
            </w:tcBorders>
          </w:tcPr>
          <w:p w:rsidR="00D527C5" w:rsidRDefault="00D527C5" w:rsidP="00D527C5">
            <w:pPr>
              <w:pStyle w:val="a4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D527C5" w:rsidRPr="006A654B" w:rsidRDefault="00D527C5" w:rsidP="00D527C5">
      <w:pPr>
        <w:pStyle w:val="a4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Objeto </w:t>
      </w:r>
      <w:r w:rsidRPr="006A654B">
        <w:rPr>
          <w:rFonts w:ascii="Times New Roman" w:hAnsi="Times New Roman" w:cs="Times New Roman"/>
          <w:lang w:val="es-ES"/>
        </w:rPr>
        <w:t xml:space="preserve">de impuesto                                      </w:t>
      </w:r>
      <w:r>
        <w:rPr>
          <w:rFonts w:ascii="Times New Roman" w:hAnsi="Times New Roman" w:cs="Times New Roman"/>
          <w:lang w:val="es-ES"/>
        </w:rPr>
        <w:t xml:space="preserve">         001</w:t>
      </w:r>
    </w:p>
    <w:p w:rsidR="006C5BA8" w:rsidRPr="006C5BA8" w:rsidRDefault="006C5BA8" w:rsidP="006C5BA8">
      <w:pPr>
        <w:pStyle w:val="a4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  <w:sz w:val="16"/>
          <w:szCs w:val="16"/>
          <w:lang w:val="es-ES"/>
        </w:rPr>
      </w:pPr>
      <w:r w:rsidRPr="006C5BA8">
        <w:rPr>
          <w:rFonts w:ascii="Arial Narrow" w:hAnsi="Arial Narrow" w:cs="Times New Roman"/>
          <w:sz w:val="16"/>
          <w:szCs w:val="16"/>
          <w:lang w:val="es-ES"/>
        </w:rPr>
        <w:t xml:space="preserve">Ingresos </w:t>
      </w:r>
    </w:p>
    <w:p w:rsidR="006C5BA8" w:rsidRDefault="006C5BA8" w:rsidP="006C5BA8">
      <w:pPr>
        <w:pStyle w:val="a4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  <w:sz w:val="16"/>
          <w:szCs w:val="16"/>
          <w:lang w:val="es-ES"/>
        </w:rPr>
      </w:pPr>
      <w:r w:rsidRPr="006C5BA8">
        <w:rPr>
          <w:rFonts w:ascii="Arial Narrow" w:hAnsi="Arial Narrow" w:cs="Times New Roman"/>
          <w:sz w:val="16"/>
          <w:szCs w:val="16"/>
          <w:lang w:val="es-ES"/>
        </w:rPr>
        <w:t>Ingresos, disminuci</w:t>
      </w:r>
      <w:r w:rsidR="00446D75">
        <w:rPr>
          <w:rFonts w:ascii="Arial Narrow" w:hAnsi="Arial Narrow" w:cs="Times New Roman"/>
          <w:sz w:val="16"/>
          <w:szCs w:val="16"/>
          <w:lang w:val="es-ES"/>
        </w:rPr>
        <w:t>ó</w:t>
      </w:r>
      <w:r w:rsidRPr="006C5BA8">
        <w:rPr>
          <w:rFonts w:ascii="Arial Narrow" w:hAnsi="Arial Narrow" w:cs="Times New Roman"/>
          <w:sz w:val="16"/>
          <w:szCs w:val="16"/>
          <w:lang w:val="es-ES"/>
        </w:rPr>
        <w:t>n del valor de los gastos</w:t>
      </w:r>
    </w:p>
    <w:p w:rsidR="006C5BA8" w:rsidRDefault="006C5BA8" w:rsidP="006C5BA8">
      <w:pPr>
        <w:pStyle w:val="a4"/>
        <w:jc w:val="both"/>
        <w:rPr>
          <w:rFonts w:ascii="Arial Narrow" w:hAnsi="Arial Narrow" w:cs="Times New Roman"/>
          <w:sz w:val="16"/>
          <w:szCs w:val="16"/>
          <w:lang w:val="es-ES"/>
        </w:rPr>
      </w:pPr>
    </w:p>
    <w:tbl>
      <w:tblPr>
        <w:tblStyle w:val="a3"/>
        <w:tblpPr w:leftFromText="180" w:rightFromText="180" w:vertAnchor="text" w:tblpX="533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76"/>
        <w:gridCol w:w="376"/>
        <w:gridCol w:w="376"/>
        <w:gridCol w:w="823"/>
      </w:tblGrid>
      <w:tr w:rsidR="00407D6F" w:rsidRPr="00E16FAD" w:rsidTr="00E16FAD">
        <w:tc>
          <w:tcPr>
            <w:tcW w:w="336" w:type="dxa"/>
          </w:tcPr>
          <w:p w:rsidR="00407D6F" w:rsidRPr="00273224" w:rsidRDefault="00407D6F" w:rsidP="00407D6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407D6F" w:rsidRPr="00273224" w:rsidRDefault="00407D6F" w:rsidP="00407D6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407D6F" w:rsidRPr="00273224" w:rsidRDefault="00407D6F" w:rsidP="00407D6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36" w:type="dxa"/>
          </w:tcPr>
          <w:p w:rsidR="00407D6F" w:rsidRPr="00273224" w:rsidRDefault="00407D6F" w:rsidP="00407D6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36" w:type="dxa"/>
          </w:tcPr>
          <w:p w:rsidR="00407D6F" w:rsidRPr="00273224" w:rsidRDefault="00407D6F" w:rsidP="00407D6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407D6F" w:rsidRPr="00273224" w:rsidRDefault="00407D6F" w:rsidP="00407D6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36" w:type="dxa"/>
          </w:tcPr>
          <w:p w:rsidR="00407D6F" w:rsidRPr="00273224" w:rsidRDefault="00407D6F" w:rsidP="00407D6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36" w:type="dxa"/>
          </w:tcPr>
          <w:p w:rsidR="00407D6F" w:rsidRPr="00273224" w:rsidRDefault="00407D6F" w:rsidP="00407D6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76" w:type="dxa"/>
          </w:tcPr>
          <w:p w:rsidR="00407D6F" w:rsidRPr="00E16FAD" w:rsidRDefault="00407D6F" w:rsidP="00407D6F">
            <w:pPr>
              <w:pStyle w:val="a4"/>
              <w:jc w:val="both"/>
              <w:rPr>
                <w:rFonts w:ascii="Arial Narrow" w:hAnsi="Arial Narrow" w:cs="Times New Roman"/>
                <w:lang w:val="es-ES"/>
              </w:rPr>
            </w:pPr>
            <w:r w:rsidRPr="00E16FAD">
              <w:rPr>
                <w:rFonts w:ascii="Arial Narrow" w:hAnsi="Arial Narrow" w:cs="Times New Roman"/>
                <w:lang w:val="es-ES"/>
              </w:rPr>
              <w:t>--</w:t>
            </w:r>
          </w:p>
        </w:tc>
        <w:tc>
          <w:tcPr>
            <w:tcW w:w="376" w:type="dxa"/>
          </w:tcPr>
          <w:p w:rsidR="00407D6F" w:rsidRPr="00E16FAD" w:rsidRDefault="00407D6F" w:rsidP="00407D6F">
            <w:pPr>
              <w:pStyle w:val="a4"/>
              <w:jc w:val="both"/>
              <w:rPr>
                <w:rFonts w:ascii="Arial Narrow" w:hAnsi="Arial Narrow" w:cs="Times New Roman"/>
                <w:lang w:val="es-ES"/>
              </w:rPr>
            </w:pPr>
            <w:r w:rsidRPr="00E16FAD">
              <w:rPr>
                <w:rFonts w:ascii="Arial Narrow" w:hAnsi="Arial Narrow" w:cs="Times New Roman"/>
                <w:lang w:val="es-ES"/>
              </w:rPr>
              <w:t>--</w:t>
            </w:r>
          </w:p>
        </w:tc>
        <w:tc>
          <w:tcPr>
            <w:tcW w:w="376" w:type="dxa"/>
          </w:tcPr>
          <w:p w:rsidR="00407D6F" w:rsidRPr="00E16FAD" w:rsidRDefault="00407D6F" w:rsidP="00407D6F">
            <w:pPr>
              <w:pStyle w:val="a4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--</w:t>
            </w:r>
          </w:p>
        </w:tc>
        <w:tc>
          <w:tcPr>
            <w:tcW w:w="823" w:type="dxa"/>
            <w:tcBorders>
              <w:top w:val="nil"/>
              <w:bottom w:val="nil"/>
              <w:right w:val="nil"/>
            </w:tcBorders>
          </w:tcPr>
          <w:p w:rsidR="00407D6F" w:rsidRPr="00E16FAD" w:rsidRDefault="00407D6F" w:rsidP="00407D6F">
            <w:pPr>
              <w:pStyle w:val="a4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6C5BA8" w:rsidRPr="00E251AF" w:rsidRDefault="000A6959" w:rsidP="006C5BA8">
      <w:pPr>
        <w:pStyle w:val="a4"/>
        <w:jc w:val="both"/>
        <w:rPr>
          <w:rFonts w:ascii="Arial Narrow" w:hAnsi="Arial Narrow" w:cs="Times New Roman"/>
          <w:lang w:val="es-ES"/>
        </w:rPr>
      </w:pPr>
      <w:r w:rsidRPr="00E251AF">
        <w:rPr>
          <w:rFonts w:ascii="Arial Narrow" w:hAnsi="Arial Narrow" w:cs="Times New Roman"/>
          <w:lang w:val="es-ES"/>
        </w:rPr>
        <w:t>C</w:t>
      </w:r>
      <w:r w:rsidR="00E251AF" w:rsidRPr="00E251AF">
        <w:rPr>
          <w:rFonts w:ascii="Arial Narrow" w:hAnsi="Arial Narrow" w:cs="Times New Roman"/>
          <w:lang w:val="es-ES"/>
        </w:rPr>
        <w:t>ó</w:t>
      </w:r>
      <w:r w:rsidRPr="00E251AF">
        <w:rPr>
          <w:rFonts w:ascii="Arial Narrow" w:hAnsi="Arial Narrow" w:cs="Times New Roman"/>
          <w:lang w:val="es-ES"/>
        </w:rPr>
        <w:t>digo OKATO</w:t>
      </w:r>
      <w:r w:rsidR="00E16FAD">
        <w:rPr>
          <w:rFonts w:ascii="Arial Narrow" w:hAnsi="Arial Narrow" w:cs="Times New Roman"/>
          <w:lang w:val="es-ES"/>
        </w:rPr>
        <w:t xml:space="preserve">                                                                    010</w:t>
      </w:r>
    </w:p>
    <w:p w:rsidR="000A6959" w:rsidRPr="00E251AF" w:rsidRDefault="000A6959" w:rsidP="006C5BA8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tbl>
      <w:tblPr>
        <w:tblStyle w:val="a3"/>
        <w:tblpPr w:leftFromText="180" w:rightFromText="180" w:vertAnchor="text" w:tblpX="440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"/>
        <w:gridCol w:w="326"/>
        <w:gridCol w:w="357"/>
        <w:gridCol w:w="356"/>
        <w:gridCol w:w="326"/>
        <w:gridCol w:w="326"/>
        <w:gridCol w:w="326"/>
        <w:gridCol w:w="326"/>
        <w:gridCol w:w="326"/>
        <w:gridCol w:w="356"/>
        <w:gridCol w:w="35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407D6F" w:rsidRPr="00E16FAD" w:rsidTr="00407D6F">
        <w:tc>
          <w:tcPr>
            <w:tcW w:w="326" w:type="dxa"/>
          </w:tcPr>
          <w:p w:rsidR="00407D6F" w:rsidRPr="00273224" w:rsidRDefault="00407D6F" w:rsidP="00407D6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26" w:type="dxa"/>
          </w:tcPr>
          <w:p w:rsidR="00407D6F" w:rsidRPr="00273224" w:rsidRDefault="00407D6F" w:rsidP="00407D6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57" w:type="dxa"/>
          </w:tcPr>
          <w:p w:rsidR="00407D6F" w:rsidRPr="00273224" w:rsidRDefault="00407D6F" w:rsidP="00407D6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56" w:type="dxa"/>
          </w:tcPr>
          <w:p w:rsidR="00407D6F" w:rsidRPr="00273224" w:rsidRDefault="00407D6F" w:rsidP="00407D6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6" w:type="dxa"/>
          </w:tcPr>
          <w:p w:rsidR="00407D6F" w:rsidRPr="00273224" w:rsidRDefault="00407D6F" w:rsidP="00407D6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26" w:type="dxa"/>
          </w:tcPr>
          <w:p w:rsidR="00407D6F" w:rsidRPr="00273224" w:rsidRDefault="00407D6F" w:rsidP="00407D6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6" w:type="dxa"/>
          </w:tcPr>
          <w:p w:rsidR="00407D6F" w:rsidRPr="00273224" w:rsidRDefault="00407D6F" w:rsidP="00407D6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6" w:type="dxa"/>
          </w:tcPr>
          <w:p w:rsidR="00407D6F" w:rsidRPr="00273224" w:rsidRDefault="00407D6F" w:rsidP="00407D6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6" w:type="dxa"/>
          </w:tcPr>
          <w:p w:rsidR="00407D6F" w:rsidRPr="00273224" w:rsidRDefault="00407D6F" w:rsidP="00407D6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56" w:type="dxa"/>
          </w:tcPr>
          <w:p w:rsidR="00407D6F" w:rsidRPr="00273224" w:rsidRDefault="00407D6F" w:rsidP="00407D6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56" w:type="dxa"/>
          </w:tcPr>
          <w:p w:rsidR="00407D6F" w:rsidRPr="00273224" w:rsidRDefault="00407D6F" w:rsidP="00407D6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6" w:type="dxa"/>
          </w:tcPr>
          <w:p w:rsidR="00407D6F" w:rsidRPr="00273224" w:rsidRDefault="00407D6F" w:rsidP="00407D6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6" w:type="dxa"/>
          </w:tcPr>
          <w:p w:rsidR="00407D6F" w:rsidRPr="00273224" w:rsidRDefault="00407D6F" w:rsidP="00407D6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26" w:type="dxa"/>
          </w:tcPr>
          <w:p w:rsidR="00407D6F" w:rsidRPr="00273224" w:rsidRDefault="00407D6F" w:rsidP="00407D6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6" w:type="dxa"/>
          </w:tcPr>
          <w:p w:rsidR="00407D6F" w:rsidRPr="00273224" w:rsidRDefault="00407D6F" w:rsidP="00407D6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6" w:type="dxa"/>
          </w:tcPr>
          <w:p w:rsidR="00407D6F" w:rsidRPr="00273224" w:rsidRDefault="00407D6F" w:rsidP="00407D6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08" w:type="dxa"/>
          </w:tcPr>
          <w:p w:rsidR="00407D6F" w:rsidRPr="00273224" w:rsidRDefault="00407D6F" w:rsidP="00407D6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08" w:type="dxa"/>
          </w:tcPr>
          <w:p w:rsidR="00407D6F" w:rsidRPr="00273224" w:rsidRDefault="00407D6F" w:rsidP="00407D6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08" w:type="dxa"/>
          </w:tcPr>
          <w:p w:rsidR="00407D6F" w:rsidRPr="00273224" w:rsidRDefault="00407D6F" w:rsidP="00407D6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08" w:type="dxa"/>
          </w:tcPr>
          <w:p w:rsidR="00407D6F" w:rsidRPr="00273224" w:rsidRDefault="00407D6F" w:rsidP="00407D6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</w:tr>
    </w:tbl>
    <w:p w:rsidR="000A6959" w:rsidRPr="00E251AF" w:rsidRDefault="000A6959" w:rsidP="006C5BA8">
      <w:pPr>
        <w:pStyle w:val="a4"/>
        <w:jc w:val="both"/>
        <w:rPr>
          <w:rFonts w:ascii="Arial Narrow" w:hAnsi="Arial Narrow" w:cs="Times New Roman"/>
          <w:lang w:val="es-ES"/>
        </w:rPr>
      </w:pPr>
      <w:r w:rsidRPr="00E251AF">
        <w:rPr>
          <w:rFonts w:ascii="Arial Narrow" w:hAnsi="Arial Narrow" w:cs="Times New Roman"/>
          <w:lang w:val="es-ES"/>
        </w:rPr>
        <w:t>C</w:t>
      </w:r>
      <w:r w:rsidR="00E251AF" w:rsidRPr="00E251AF">
        <w:rPr>
          <w:rFonts w:ascii="Arial Narrow" w:hAnsi="Arial Narrow" w:cs="Times New Roman"/>
          <w:lang w:val="es-ES"/>
        </w:rPr>
        <w:t>ó</w:t>
      </w:r>
      <w:r w:rsidRPr="00E251AF">
        <w:rPr>
          <w:rFonts w:ascii="Arial Narrow" w:hAnsi="Arial Narrow" w:cs="Times New Roman"/>
          <w:lang w:val="es-ES"/>
        </w:rPr>
        <w:t>digo de la clasificaci</w:t>
      </w:r>
      <w:r w:rsidR="00EB227F">
        <w:rPr>
          <w:rFonts w:ascii="Arial Narrow" w:hAnsi="Arial Narrow" w:cs="Times New Roman"/>
          <w:lang w:val="es-ES"/>
        </w:rPr>
        <w:t>ó</w:t>
      </w:r>
      <w:r w:rsidRPr="00E251AF">
        <w:rPr>
          <w:rFonts w:ascii="Arial Narrow" w:hAnsi="Arial Narrow" w:cs="Times New Roman"/>
          <w:lang w:val="es-ES"/>
        </w:rPr>
        <w:t xml:space="preserve">n presupuestaria </w:t>
      </w:r>
      <w:r w:rsidR="00E16FAD">
        <w:rPr>
          <w:rFonts w:ascii="Arial Narrow" w:hAnsi="Arial Narrow" w:cs="Times New Roman"/>
          <w:lang w:val="es-ES"/>
        </w:rPr>
        <w:t xml:space="preserve">        020</w:t>
      </w:r>
    </w:p>
    <w:p w:rsidR="000A6959" w:rsidRPr="00E251AF" w:rsidRDefault="000A6959" w:rsidP="006C5BA8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:rsidR="000A6959" w:rsidRPr="00E16FAD" w:rsidRDefault="000A6959" w:rsidP="006C5BA8">
      <w:pPr>
        <w:pStyle w:val="a4"/>
        <w:jc w:val="both"/>
        <w:rPr>
          <w:rFonts w:ascii="Arial Narrow" w:hAnsi="Arial Narrow" w:cs="Times New Roman"/>
          <w:lang w:val="es-ES"/>
        </w:rPr>
      </w:pPr>
      <w:r w:rsidRPr="00E16FAD">
        <w:rPr>
          <w:rFonts w:ascii="Arial Narrow" w:hAnsi="Arial Narrow" w:cs="Times New Roman"/>
          <w:lang w:val="es-ES"/>
        </w:rPr>
        <w:t>Suma de impuesto</w:t>
      </w:r>
      <w:r w:rsidR="00E251AF" w:rsidRPr="00E16FAD">
        <w:rPr>
          <w:rFonts w:ascii="Arial Narrow" w:hAnsi="Arial Narrow" w:cs="Times New Roman"/>
          <w:lang w:val="es-ES"/>
        </w:rPr>
        <w:t>s</w:t>
      </w:r>
      <w:r w:rsidRPr="00E16FAD">
        <w:rPr>
          <w:rFonts w:ascii="Arial Narrow" w:hAnsi="Arial Narrow" w:cs="Times New Roman"/>
          <w:lang w:val="es-ES"/>
        </w:rPr>
        <w:t xml:space="preserve"> pagado</w:t>
      </w:r>
      <w:r w:rsidR="00E251AF" w:rsidRPr="00E16FAD">
        <w:rPr>
          <w:rFonts w:ascii="Arial Narrow" w:hAnsi="Arial Narrow" w:cs="Times New Roman"/>
          <w:lang w:val="es-ES"/>
        </w:rPr>
        <w:t>s</w:t>
      </w:r>
      <w:r w:rsidRPr="00E16FAD">
        <w:rPr>
          <w:rFonts w:ascii="Arial Narrow" w:hAnsi="Arial Narrow" w:cs="Times New Roman"/>
          <w:lang w:val="es-ES"/>
        </w:rPr>
        <w:t xml:space="preserve"> por adelantado, en los periodos </w:t>
      </w:r>
    </w:p>
    <w:p w:rsidR="000A6959" w:rsidRPr="00E251AF" w:rsidRDefault="000A6959" w:rsidP="006C5BA8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tbl>
      <w:tblPr>
        <w:tblStyle w:val="a3"/>
        <w:tblpPr w:leftFromText="180" w:rightFromText="180" w:vertAnchor="text" w:tblpX="631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296"/>
        <w:gridCol w:w="296"/>
        <w:gridCol w:w="296"/>
        <w:gridCol w:w="296"/>
      </w:tblGrid>
      <w:tr w:rsidR="00407D6F" w:rsidRPr="00E251AF" w:rsidTr="00407D6F">
        <w:tc>
          <w:tcPr>
            <w:tcW w:w="296" w:type="dxa"/>
          </w:tcPr>
          <w:p w:rsidR="00407D6F" w:rsidRPr="00273224" w:rsidRDefault="00407D6F" w:rsidP="00407D6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96" w:type="dxa"/>
          </w:tcPr>
          <w:p w:rsidR="00407D6F" w:rsidRPr="00273224" w:rsidRDefault="00407D6F" w:rsidP="00407D6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96" w:type="dxa"/>
          </w:tcPr>
          <w:p w:rsidR="00407D6F" w:rsidRPr="00273224" w:rsidRDefault="00407D6F" w:rsidP="00407D6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96" w:type="dxa"/>
          </w:tcPr>
          <w:p w:rsidR="00407D6F" w:rsidRPr="00273224" w:rsidRDefault="00407D6F" w:rsidP="00407D6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96" w:type="dxa"/>
          </w:tcPr>
          <w:p w:rsidR="00407D6F" w:rsidRPr="00407D6F" w:rsidRDefault="00407D6F" w:rsidP="00407D6F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407D6F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-</w:t>
            </w:r>
          </w:p>
        </w:tc>
        <w:tc>
          <w:tcPr>
            <w:tcW w:w="296" w:type="dxa"/>
          </w:tcPr>
          <w:p w:rsidR="00407D6F" w:rsidRPr="00407D6F" w:rsidRDefault="00407D6F" w:rsidP="00407D6F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407D6F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-</w:t>
            </w:r>
          </w:p>
        </w:tc>
        <w:tc>
          <w:tcPr>
            <w:tcW w:w="296" w:type="dxa"/>
          </w:tcPr>
          <w:p w:rsidR="00407D6F" w:rsidRPr="00407D6F" w:rsidRDefault="00407D6F" w:rsidP="00407D6F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407D6F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-</w:t>
            </w:r>
          </w:p>
        </w:tc>
        <w:tc>
          <w:tcPr>
            <w:tcW w:w="296" w:type="dxa"/>
          </w:tcPr>
          <w:p w:rsidR="00407D6F" w:rsidRPr="00407D6F" w:rsidRDefault="00407D6F" w:rsidP="00407D6F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407D6F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-</w:t>
            </w:r>
          </w:p>
        </w:tc>
      </w:tr>
    </w:tbl>
    <w:p w:rsidR="000A6959" w:rsidRPr="00E16FAD" w:rsidRDefault="00997E55" w:rsidP="006C5BA8">
      <w:pPr>
        <w:pStyle w:val="a4"/>
        <w:jc w:val="both"/>
        <w:rPr>
          <w:rFonts w:ascii="Arial Narrow" w:hAnsi="Arial Narrow" w:cs="Times New Roman"/>
          <w:lang w:val="es-ES"/>
        </w:rPr>
      </w:pPr>
      <w:r w:rsidRPr="00E16FAD">
        <w:rPr>
          <w:rFonts w:ascii="Arial Narrow" w:hAnsi="Arial Narrow" w:cs="Times New Roman"/>
          <w:lang w:val="es-ES"/>
        </w:rPr>
        <w:t>Primer trimestre</w:t>
      </w:r>
      <w:r w:rsidR="00FE7410">
        <w:rPr>
          <w:rFonts w:ascii="Arial Narrow" w:hAnsi="Arial Narrow" w:cs="Times New Roman"/>
          <w:lang w:val="es-ES"/>
        </w:rPr>
        <w:t xml:space="preserve">                                                                                      030</w:t>
      </w:r>
    </w:p>
    <w:p w:rsidR="000A6959" w:rsidRPr="00E251AF" w:rsidRDefault="000A6959" w:rsidP="006C5BA8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tbl>
      <w:tblPr>
        <w:tblStyle w:val="a3"/>
        <w:tblpPr w:leftFromText="180" w:rightFromText="180" w:vertAnchor="text" w:tblpX="631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296"/>
        <w:gridCol w:w="296"/>
        <w:gridCol w:w="296"/>
        <w:gridCol w:w="296"/>
      </w:tblGrid>
      <w:tr w:rsidR="00407D6F" w:rsidRPr="00E251AF" w:rsidTr="00407D6F">
        <w:tc>
          <w:tcPr>
            <w:tcW w:w="296" w:type="dxa"/>
          </w:tcPr>
          <w:p w:rsidR="00407D6F" w:rsidRPr="00273224" w:rsidRDefault="00407D6F" w:rsidP="00407D6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96" w:type="dxa"/>
          </w:tcPr>
          <w:p w:rsidR="00407D6F" w:rsidRPr="00273224" w:rsidRDefault="00407D6F" w:rsidP="00407D6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96" w:type="dxa"/>
          </w:tcPr>
          <w:p w:rsidR="00407D6F" w:rsidRPr="00273224" w:rsidRDefault="00407D6F" w:rsidP="00407D6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96" w:type="dxa"/>
          </w:tcPr>
          <w:p w:rsidR="00407D6F" w:rsidRPr="00273224" w:rsidRDefault="00407D6F" w:rsidP="00407D6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96" w:type="dxa"/>
          </w:tcPr>
          <w:p w:rsidR="00407D6F" w:rsidRPr="00407D6F" w:rsidRDefault="00407D6F" w:rsidP="00407D6F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407D6F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-</w:t>
            </w:r>
          </w:p>
        </w:tc>
        <w:tc>
          <w:tcPr>
            <w:tcW w:w="296" w:type="dxa"/>
          </w:tcPr>
          <w:p w:rsidR="00407D6F" w:rsidRPr="00407D6F" w:rsidRDefault="00407D6F" w:rsidP="00407D6F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407D6F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-</w:t>
            </w:r>
          </w:p>
        </w:tc>
        <w:tc>
          <w:tcPr>
            <w:tcW w:w="296" w:type="dxa"/>
          </w:tcPr>
          <w:p w:rsidR="00407D6F" w:rsidRPr="00407D6F" w:rsidRDefault="00407D6F" w:rsidP="00407D6F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407D6F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-</w:t>
            </w:r>
          </w:p>
        </w:tc>
        <w:tc>
          <w:tcPr>
            <w:tcW w:w="296" w:type="dxa"/>
          </w:tcPr>
          <w:p w:rsidR="00407D6F" w:rsidRPr="00407D6F" w:rsidRDefault="00407D6F" w:rsidP="00407D6F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407D6F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-</w:t>
            </w:r>
          </w:p>
        </w:tc>
      </w:tr>
    </w:tbl>
    <w:p w:rsidR="000A6959" w:rsidRPr="00E16FAD" w:rsidRDefault="0060540C" w:rsidP="006C5BA8">
      <w:pPr>
        <w:pStyle w:val="a4"/>
        <w:jc w:val="both"/>
        <w:rPr>
          <w:rFonts w:ascii="Arial Narrow" w:hAnsi="Arial Narrow" w:cs="Times New Roman"/>
          <w:lang w:val="es-ES"/>
        </w:rPr>
      </w:pPr>
      <w:r w:rsidRPr="00E16FAD">
        <w:rPr>
          <w:rFonts w:ascii="Arial Narrow" w:hAnsi="Arial Narrow" w:cs="Times New Roman"/>
          <w:lang w:val="es-ES"/>
        </w:rPr>
        <w:t xml:space="preserve">Medio </w:t>
      </w:r>
      <w:r w:rsidR="00E251AF" w:rsidRPr="00E16FAD">
        <w:rPr>
          <w:rFonts w:ascii="Arial Narrow" w:hAnsi="Arial Narrow" w:cs="Times New Roman"/>
          <w:lang w:val="es-ES"/>
        </w:rPr>
        <w:t>aň</w:t>
      </w:r>
      <w:r w:rsidRPr="00E16FAD">
        <w:rPr>
          <w:rFonts w:ascii="Arial Narrow" w:hAnsi="Arial Narrow" w:cs="Times New Roman"/>
          <w:lang w:val="es-ES"/>
        </w:rPr>
        <w:t xml:space="preserve">o </w:t>
      </w:r>
      <w:r w:rsidR="00FE7410">
        <w:rPr>
          <w:rFonts w:ascii="Arial Narrow" w:hAnsi="Arial Narrow" w:cs="Times New Roman"/>
          <w:lang w:val="es-ES"/>
        </w:rPr>
        <w:t xml:space="preserve">                                                                                              040</w:t>
      </w:r>
    </w:p>
    <w:p w:rsidR="000A6959" w:rsidRPr="00E251AF" w:rsidRDefault="000A6959" w:rsidP="006C5BA8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tbl>
      <w:tblPr>
        <w:tblStyle w:val="a3"/>
        <w:tblpPr w:leftFromText="180" w:rightFromText="180" w:vertAnchor="text" w:tblpX="631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296"/>
        <w:gridCol w:w="296"/>
        <w:gridCol w:w="296"/>
        <w:gridCol w:w="296"/>
      </w:tblGrid>
      <w:tr w:rsidR="00407D6F" w:rsidRPr="00E251AF" w:rsidTr="00407D6F">
        <w:tc>
          <w:tcPr>
            <w:tcW w:w="284" w:type="dxa"/>
          </w:tcPr>
          <w:p w:rsidR="00407D6F" w:rsidRPr="00273224" w:rsidRDefault="00407D6F" w:rsidP="00407D6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96" w:type="dxa"/>
          </w:tcPr>
          <w:p w:rsidR="00407D6F" w:rsidRPr="00273224" w:rsidRDefault="00407D6F" w:rsidP="00407D6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96" w:type="dxa"/>
          </w:tcPr>
          <w:p w:rsidR="00407D6F" w:rsidRPr="00273224" w:rsidRDefault="00407D6F" w:rsidP="00407D6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96" w:type="dxa"/>
          </w:tcPr>
          <w:p w:rsidR="00407D6F" w:rsidRPr="00273224" w:rsidRDefault="00407D6F" w:rsidP="00407D6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96" w:type="dxa"/>
          </w:tcPr>
          <w:p w:rsidR="00407D6F" w:rsidRPr="00407D6F" w:rsidRDefault="00407D6F" w:rsidP="00407D6F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407D6F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-</w:t>
            </w:r>
          </w:p>
        </w:tc>
        <w:tc>
          <w:tcPr>
            <w:tcW w:w="296" w:type="dxa"/>
          </w:tcPr>
          <w:p w:rsidR="00407D6F" w:rsidRPr="00407D6F" w:rsidRDefault="00407D6F" w:rsidP="00407D6F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407D6F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-</w:t>
            </w:r>
          </w:p>
        </w:tc>
        <w:tc>
          <w:tcPr>
            <w:tcW w:w="296" w:type="dxa"/>
          </w:tcPr>
          <w:p w:rsidR="00407D6F" w:rsidRPr="00407D6F" w:rsidRDefault="00407D6F" w:rsidP="00407D6F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407D6F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-</w:t>
            </w:r>
          </w:p>
        </w:tc>
        <w:tc>
          <w:tcPr>
            <w:tcW w:w="296" w:type="dxa"/>
          </w:tcPr>
          <w:p w:rsidR="00407D6F" w:rsidRPr="00407D6F" w:rsidRDefault="00407D6F" w:rsidP="00407D6F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407D6F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-</w:t>
            </w:r>
          </w:p>
        </w:tc>
      </w:tr>
    </w:tbl>
    <w:p w:rsidR="000A6959" w:rsidRPr="00E16FAD" w:rsidRDefault="0060540C" w:rsidP="006C5BA8">
      <w:pPr>
        <w:pStyle w:val="a4"/>
        <w:jc w:val="both"/>
        <w:rPr>
          <w:rFonts w:ascii="Arial Narrow" w:hAnsi="Arial Narrow" w:cs="Times New Roman"/>
          <w:lang w:val="es-ES"/>
        </w:rPr>
      </w:pPr>
      <w:r w:rsidRPr="00E16FAD">
        <w:rPr>
          <w:rFonts w:ascii="Arial Narrow" w:hAnsi="Arial Narrow" w:cs="Times New Roman"/>
          <w:lang w:val="es-ES"/>
        </w:rPr>
        <w:t xml:space="preserve">Nueve meses </w:t>
      </w:r>
      <w:r w:rsidR="00FE7410">
        <w:rPr>
          <w:rFonts w:ascii="Arial Narrow" w:hAnsi="Arial Narrow" w:cs="Times New Roman"/>
          <w:lang w:val="es-ES"/>
        </w:rPr>
        <w:t xml:space="preserve">                                                                                         050</w:t>
      </w:r>
    </w:p>
    <w:p w:rsidR="000A6959" w:rsidRPr="00E251AF" w:rsidRDefault="000A6959" w:rsidP="006C5BA8">
      <w:pPr>
        <w:pStyle w:val="a4"/>
        <w:jc w:val="both"/>
        <w:rPr>
          <w:rFonts w:ascii="Times New Roman" w:hAnsi="Times New Roman" w:cs="Times New Roman"/>
          <w:lang w:val="es-ES"/>
        </w:rPr>
      </w:pPr>
    </w:p>
    <w:p w:rsidR="005B3238" w:rsidRDefault="005B3238" w:rsidP="006C5BA8">
      <w:pPr>
        <w:pStyle w:val="a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A6959" w:rsidRPr="00E251AF" w:rsidRDefault="000A6959" w:rsidP="006C5BA8">
      <w:pPr>
        <w:pStyle w:val="a4"/>
        <w:jc w:val="both"/>
        <w:rPr>
          <w:rFonts w:ascii="Times New Roman" w:hAnsi="Times New Roman" w:cs="Times New Roman"/>
          <w:lang w:val="es-ES"/>
        </w:rPr>
      </w:pPr>
    </w:p>
    <w:tbl>
      <w:tblPr>
        <w:tblStyle w:val="a3"/>
        <w:tblpPr w:leftFromText="180" w:rightFromText="180" w:vertAnchor="text" w:tblpX="631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"/>
        <w:gridCol w:w="296"/>
        <w:gridCol w:w="296"/>
        <w:gridCol w:w="296"/>
        <w:gridCol w:w="296"/>
        <w:gridCol w:w="296"/>
        <w:gridCol w:w="296"/>
        <w:gridCol w:w="296"/>
      </w:tblGrid>
      <w:tr w:rsidR="000A6959" w:rsidTr="00E16FAD">
        <w:tc>
          <w:tcPr>
            <w:tcW w:w="284" w:type="dxa"/>
          </w:tcPr>
          <w:p w:rsidR="000A6959" w:rsidRPr="00407D6F" w:rsidRDefault="00D527C5" w:rsidP="00E16FAD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407D6F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0</w:t>
            </w:r>
          </w:p>
        </w:tc>
        <w:tc>
          <w:tcPr>
            <w:tcW w:w="283" w:type="dxa"/>
          </w:tcPr>
          <w:p w:rsidR="000A6959" w:rsidRPr="00407D6F" w:rsidRDefault="00D527C5" w:rsidP="00E16FAD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407D6F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-</w:t>
            </w:r>
          </w:p>
        </w:tc>
        <w:tc>
          <w:tcPr>
            <w:tcW w:w="284" w:type="dxa"/>
          </w:tcPr>
          <w:p w:rsidR="000A6959" w:rsidRPr="00407D6F" w:rsidRDefault="00D527C5" w:rsidP="00E16FAD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407D6F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-</w:t>
            </w:r>
          </w:p>
        </w:tc>
        <w:tc>
          <w:tcPr>
            <w:tcW w:w="283" w:type="dxa"/>
          </w:tcPr>
          <w:p w:rsidR="000A6959" w:rsidRPr="00407D6F" w:rsidRDefault="00D527C5" w:rsidP="00E16FAD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407D6F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-</w:t>
            </w:r>
          </w:p>
        </w:tc>
        <w:tc>
          <w:tcPr>
            <w:tcW w:w="284" w:type="dxa"/>
          </w:tcPr>
          <w:p w:rsidR="000A6959" w:rsidRPr="00407D6F" w:rsidRDefault="00D527C5" w:rsidP="00E16FAD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407D6F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-</w:t>
            </w:r>
          </w:p>
        </w:tc>
        <w:tc>
          <w:tcPr>
            <w:tcW w:w="283" w:type="dxa"/>
          </w:tcPr>
          <w:p w:rsidR="000A6959" w:rsidRPr="00407D6F" w:rsidRDefault="00D527C5" w:rsidP="00E16FAD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407D6F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-</w:t>
            </w:r>
          </w:p>
        </w:tc>
        <w:tc>
          <w:tcPr>
            <w:tcW w:w="239" w:type="dxa"/>
          </w:tcPr>
          <w:p w:rsidR="000A6959" w:rsidRPr="00407D6F" w:rsidRDefault="00D527C5" w:rsidP="00E16FAD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407D6F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0A6959" w:rsidRPr="00407D6F" w:rsidRDefault="00D527C5" w:rsidP="00E16FAD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407D6F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-</w:t>
            </w:r>
          </w:p>
        </w:tc>
      </w:tr>
    </w:tbl>
    <w:p w:rsidR="00FE7410" w:rsidRPr="00E251AF" w:rsidRDefault="00FE7410" w:rsidP="00FE7410">
      <w:pPr>
        <w:pStyle w:val="a4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sz w:val="12"/>
          <w:szCs w:val="12"/>
          <w:lang w:val="es-ES"/>
        </w:rPr>
        <w:t xml:space="preserve"> </w:t>
      </w:r>
      <w:r w:rsidRPr="00E251AF">
        <w:rPr>
          <w:rFonts w:ascii="Times New Roman" w:hAnsi="Times New Roman" w:cs="Times New Roman"/>
          <w:lang w:val="es-ES"/>
        </w:rPr>
        <w:t>Suma de impuesto</w:t>
      </w:r>
      <w:r w:rsidR="00EB227F">
        <w:rPr>
          <w:rFonts w:ascii="Times New Roman" w:hAnsi="Times New Roman" w:cs="Times New Roman"/>
          <w:lang w:val="es-ES"/>
        </w:rPr>
        <w:t>s</w:t>
      </w:r>
      <w:r w:rsidRPr="00E251AF">
        <w:rPr>
          <w:rFonts w:ascii="Times New Roman" w:hAnsi="Times New Roman" w:cs="Times New Roman"/>
          <w:lang w:val="es-ES"/>
        </w:rPr>
        <w:t xml:space="preserve"> necesario pagar en el periodo fiscal</w:t>
      </w:r>
      <w:r>
        <w:rPr>
          <w:rFonts w:ascii="Times New Roman" w:hAnsi="Times New Roman" w:cs="Times New Roman"/>
          <w:lang w:val="es-ES"/>
        </w:rPr>
        <w:t xml:space="preserve">        060</w:t>
      </w:r>
    </w:p>
    <w:tbl>
      <w:tblPr>
        <w:tblStyle w:val="a3"/>
        <w:tblpPr w:leftFromText="180" w:rightFromText="180" w:vertAnchor="text" w:tblpX="631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284"/>
        <w:gridCol w:w="283"/>
        <w:gridCol w:w="284"/>
        <w:gridCol w:w="283"/>
        <w:gridCol w:w="239"/>
        <w:gridCol w:w="236"/>
      </w:tblGrid>
      <w:tr w:rsidR="00FE7410" w:rsidRPr="00510DD4" w:rsidTr="00D527C5">
        <w:tc>
          <w:tcPr>
            <w:tcW w:w="283" w:type="dxa"/>
          </w:tcPr>
          <w:p w:rsidR="00FE7410" w:rsidRDefault="00FE7410" w:rsidP="00FE74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84" w:type="dxa"/>
          </w:tcPr>
          <w:p w:rsidR="00FE7410" w:rsidRDefault="00FE7410" w:rsidP="00FE74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84" w:type="dxa"/>
          </w:tcPr>
          <w:p w:rsidR="00FE7410" w:rsidRDefault="00FE7410" w:rsidP="00FE74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83" w:type="dxa"/>
          </w:tcPr>
          <w:p w:rsidR="00FE7410" w:rsidRDefault="00FE7410" w:rsidP="00FE74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84" w:type="dxa"/>
          </w:tcPr>
          <w:p w:rsidR="00FE7410" w:rsidRDefault="00FE7410" w:rsidP="00FE74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83" w:type="dxa"/>
          </w:tcPr>
          <w:p w:rsidR="00FE7410" w:rsidRDefault="00FE7410" w:rsidP="00FE74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39" w:type="dxa"/>
          </w:tcPr>
          <w:p w:rsidR="00FE7410" w:rsidRDefault="00FE7410" w:rsidP="00FE74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</w:tcPr>
          <w:p w:rsidR="00FE7410" w:rsidRDefault="00FE7410" w:rsidP="00FE74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FE7410" w:rsidRPr="00E251AF" w:rsidRDefault="00446D75" w:rsidP="00FE7410">
      <w:pPr>
        <w:pStyle w:val="a4"/>
        <w:jc w:val="both"/>
        <w:rPr>
          <w:rFonts w:ascii="Times New Roman" w:hAnsi="Times New Roman" w:cs="Times New Roman"/>
          <w:sz w:val="12"/>
          <w:szCs w:val="12"/>
          <w:lang w:val="es-ES"/>
        </w:rPr>
      </w:pPr>
      <w:r>
        <w:rPr>
          <w:rFonts w:ascii="Times New Roman" w:hAnsi="Times New Roman" w:cs="Times New Roman"/>
          <w:sz w:val="12"/>
          <w:szCs w:val="12"/>
          <w:lang w:val="es-ES"/>
        </w:rPr>
        <w:t>Para el lreglón</w:t>
      </w:r>
      <w:r w:rsidR="00FE7410" w:rsidRPr="00E251AF">
        <w:rPr>
          <w:rFonts w:ascii="Times New Roman" w:hAnsi="Times New Roman" w:cs="Times New Roman"/>
          <w:sz w:val="12"/>
          <w:szCs w:val="12"/>
          <w:lang w:val="es-ES"/>
        </w:rPr>
        <w:t xml:space="preserve">. 001=”1”,  </w:t>
      </w:r>
      <w:r>
        <w:rPr>
          <w:rFonts w:ascii="Times New Roman" w:hAnsi="Times New Roman" w:cs="Times New Roman"/>
          <w:sz w:val="12"/>
          <w:szCs w:val="12"/>
          <w:lang w:val="es-ES"/>
        </w:rPr>
        <w:t>lreglón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  <w:r w:rsidR="00FE7410" w:rsidRPr="00E251AF">
        <w:rPr>
          <w:rFonts w:ascii="Times New Roman" w:hAnsi="Times New Roman" w:cs="Times New Roman"/>
          <w:sz w:val="12"/>
          <w:szCs w:val="12"/>
          <w:lang w:val="es-ES"/>
        </w:rPr>
        <w:t>260</w:t>
      </w:r>
      <w:r>
        <w:rPr>
          <w:rFonts w:ascii="Times New Roman" w:hAnsi="Times New Roman" w:cs="Times New Roman"/>
          <w:sz w:val="12"/>
          <w:szCs w:val="12"/>
          <w:lang w:val="es-ES"/>
        </w:rPr>
        <w:t xml:space="preserve"> </w:t>
      </w:r>
      <w:r w:rsidR="00FE7410" w:rsidRPr="00E251AF">
        <w:rPr>
          <w:rFonts w:ascii="Times New Roman" w:hAnsi="Times New Roman" w:cs="Times New Roman"/>
          <w:sz w:val="12"/>
          <w:szCs w:val="12"/>
          <w:lang w:val="es-ES"/>
        </w:rPr>
        <w:t>-</w:t>
      </w:r>
      <w:r>
        <w:rPr>
          <w:rFonts w:ascii="Times New Roman" w:hAnsi="Times New Roman" w:cs="Times New Roman"/>
          <w:sz w:val="12"/>
          <w:szCs w:val="12"/>
          <w:lang w:val="es-ES"/>
        </w:rPr>
        <w:t xml:space="preserve"> </w:t>
      </w:r>
      <w:r w:rsidR="00FE7410" w:rsidRPr="00E251AF">
        <w:rPr>
          <w:rFonts w:ascii="Times New Roman" w:hAnsi="Times New Roman" w:cs="Times New Roman"/>
          <w:sz w:val="12"/>
          <w:szCs w:val="12"/>
          <w:lang w:val="es-ES"/>
        </w:rPr>
        <w:t xml:space="preserve">. </w:t>
      </w:r>
      <w:r>
        <w:rPr>
          <w:rFonts w:ascii="Times New Roman" w:hAnsi="Times New Roman" w:cs="Times New Roman"/>
          <w:sz w:val="12"/>
          <w:szCs w:val="12"/>
          <w:lang w:val="es-ES"/>
        </w:rPr>
        <w:t>lreglón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  <w:r w:rsidR="00FE7410" w:rsidRPr="00E251AF">
        <w:rPr>
          <w:rFonts w:ascii="Times New Roman" w:hAnsi="Times New Roman" w:cs="Times New Roman"/>
          <w:sz w:val="12"/>
          <w:szCs w:val="12"/>
          <w:lang w:val="es-ES"/>
        </w:rPr>
        <w:t>280</w:t>
      </w:r>
      <w:r>
        <w:rPr>
          <w:rFonts w:ascii="Times New Roman" w:hAnsi="Times New Roman" w:cs="Times New Roman"/>
          <w:sz w:val="12"/>
          <w:szCs w:val="12"/>
          <w:lang w:val="es-ES"/>
        </w:rPr>
        <w:t xml:space="preserve"> </w:t>
      </w:r>
      <w:r w:rsidR="00FE7410" w:rsidRPr="00E251AF">
        <w:rPr>
          <w:rFonts w:ascii="Times New Roman" w:hAnsi="Times New Roman" w:cs="Times New Roman"/>
          <w:sz w:val="12"/>
          <w:szCs w:val="12"/>
          <w:lang w:val="es-ES"/>
        </w:rPr>
        <w:t>- .</w:t>
      </w:r>
      <w:r w:rsidRPr="00446D75">
        <w:rPr>
          <w:rFonts w:ascii="Times New Roman" w:hAnsi="Times New Roman" w:cs="Times New Roman"/>
          <w:sz w:val="12"/>
          <w:szCs w:val="12"/>
          <w:lang w:val="es-ES"/>
        </w:rPr>
        <w:t xml:space="preserve"> </w:t>
      </w:r>
      <w:r>
        <w:rPr>
          <w:rFonts w:ascii="Times New Roman" w:hAnsi="Times New Roman" w:cs="Times New Roman"/>
          <w:sz w:val="12"/>
          <w:szCs w:val="12"/>
          <w:lang w:val="es-ES"/>
        </w:rPr>
        <w:t>lreglón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  <w:r w:rsidR="00FE7410" w:rsidRPr="00E251AF">
        <w:rPr>
          <w:rFonts w:ascii="Times New Roman" w:hAnsi="Times New Roman" w:cs="Times New Roman"/>
          <w:sz w:val="12"/>
          <w:szCs w:val="12"/>
          <w:lang w:val="es-ES"/>
        </w:rPr>
        <w:t xml:space="preserve"> 050, si </w:t>
      </w:r>
      <w:r>
        <w:rPr>
          <w:rFonts w:ascii="Times New Roman" w:hAnsi="Times New Roman" w:cs="Times New Roman"/>
          <w:sz w:val="12"/>
          <w:szCs w:val="12"/>
          <w:lang w:val="es-ES"/>
        </w:rPr>
        <w:t>e</w:t>
      </w:r>
      <w:r w:rsidR="00FE7410" w:rsidRPr="00E251AF">
        <w:rPr>
          <w:rFonts w:ascii="Times New Roman" w:hAnsi="Times New Roman" w:cs="Times New Roman"/>
          <w:sz w:val="12"/>
          <w:szCs w:val="12"/>
          <w:lang w:val="es-ES"/>
        </w:rPr>
        <w:t>l</w:t>
      </w:r>
      <w:r>
        <w:rPr>
          <w:rFonts w:ascii="Times New Roman" w:hAnsi="Times New Roman" w:cs="Times New Roman"/>
          <w:sz w:val="12"/>
          <w:szCs w:val="12"/>
          <w:lang w:val="es-ES"/>
        </w:rPr>
        <w:t xml:space="preserve"> </w:t>
      </w:r>
      <w:r w:rsidR="00FE7410"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  <w:r w:rsidRPr="00446D75">
        <w:rPr>
          <w:rFonts w:ascii="Times New Roman" w:hAnsi="Times New Roman" w:cs="Times New Roman"/>
          <w:sz w:val="12"/>
          <w:szCs w:val="12"/>
          <w:lang w:val="es-ES"/>
        </w:rPr>
        <w:t xml:space="preserve"> </w:t>
      </w:r>
      <w:r>
        <w:rPr>
          <w:rFonts w:ascii="Times New Roman" w:hAnsi="Times New Roman" w:cs="Times New Roman"/>
          <w:sz w:val="12"/>
          <w:szCs w:val="12"/>
          <w:lang w:val="es-ES"/>
        </w:rPr>
        <w:t>lreglón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  <w:r w:rsidR="00FE7410" w:rsidRPr="00E251AF">
        <w:rPr>
          <w:rFonts w:ascii="Times New Roman" w:hAnsi="Times New Roman" w:cs="Times New Roman"/>
          <w:sz w:val="12"/>
          <w:szCs w:val="12"/>
          <w:lang w:val="es-ES"/>
        </w:rPr>
        <w:t xml:space="preserve"> 260</w:t>
      </w:r>
      <w:r>
        <w:rPr>
          <w:rFonts w:ascii="Times New Roman" w:hAnsi="Times New Roman" w:cs="Times New Roman"/>
          <w:sz w:val="12"/>
          <w:szCs w:val="12"/>
          <w:lang w:val="es-ES"/>
        </w:rPr>
        <w:t xml:space="preserve"> </w:t>
      </w:r>
      <w:r w:rsidR="00FE7410" w:rsidRPr="00E251AF">
        <w:rPr>
          <w:rFonts w:ascii="Times New Roman" w:hAnsi="Times New Roman" w:cs="Times New Roman"/>
          <w:sz w:val="12"/>
          <w:szCs w:val="12"/>
          <w:lang w:val="es-ES"/>
        </w:rPr>
        <w:t xml:space="preserve">- </w:t>
      </w:r>
      <w:r>
        <w:rPr>
          <w:rFonts w:ascii="Times New Roman" w:hAnsi="Times New Roman" w:cs="Times New Roman"/>
          <w:sz w:val="12"/>
          <w:szCs w:val="12"/>
          <w:lang w:val="es-ES"/>
        </w:rPr>
        <w:t>lreglón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  <w:r w:rsidR="00FE7410" w:rsidRPr="00E251AF">
        <w:rPr>
          <w:rFonts w:ascii="Times New Roman" w:hAnsi="Times New Roman" w:cs="Times New Roman"/>
          <w:sz w:val="12"/>
          <w:szCs w:val="12"/>
          <w:lang w:val="es-ES"/>
        </w:rPr>
        <w:t xml:space="preserve"> 280</w:t>
      </w:r>
      <w:r>
        <w:rPr>
          <w:rFonts w:ascii="Times New Roman" w:hAnsi="Times New Roman" w:cs="Times New Roman"/>
          <w:sz w:val="12"/>
          <w:szCs w:val="12"/>
          <w:lang w:val="es-ES"/>
        </w:rPr>
        <w:t xml:space="preserve"> </w:t>
      </w:r>
      <w:r w:rsidR="00FE7410" w:rsidRPr="00E251AF">
        <w:rPr>
          <w:rFonts w:ascii="Times New Roman" w:hAnsi="Times New Roman" w:cs="Times New Roman"/>
          <w:sz w:val="12"/>
          <w:szCs w:val="12"/>
          <w:lang w:val="es-ES"/>
        </w:rPr>
        <w:t>- .</w:t>
      </w:r>
      <w:r w:rsidRPr="00446D75">
        <w:rPr>
          <w:rFonts w:ascii="Times New Roman" w:hAnsi="Times New Roman" w:cs="Times New Roman"/>
          <w:sz w:val="12"/>
          <w:szCs w:val="12"/>
          <w:lang w:val="es-ES"/>
        </w:rPr>
        <w:t xml:space="preserve"> </w:t>
      </w:r>
      <w:r>
        <w:rPr>
          <w:rFonts w:ascii="Times New Roman" w:hAnsi="Times New Roman" w:cs="Times New Roman"/>
          <w:sz w:val="12"/>
          <w:szCs w:val="12"/>
          <w:lang w:val="es-ES"/>
        </w:rPr>
        <w:t>lreglón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  <w:r w:rsidR="00FE7410" w:rsidRPr="00E251AF">
        <w:rPr>
          <w:rFonts w:ascii="Times New Roman" w:hAnsi="Times New Roman" w:cs="Times New Roman"/>
          <w:sz w:val="12"/>
          <w:szCs w:val="12"/>
          <w:lang w:val="es-ES"/>
        </w:rPr>
        <w:t xml:space="preserve"> 050 &gt; = 0</w:t>
      </w:r>
    </w:p>
    <w:p w:rsidR="00446D75" w:rsidRDefault="00446D75" w:rsidP="00FE7410">
      <w:pPr>
        <w:pStyle w:val="a4"/>
        <w:jc w:val="both"/>
        <w:rPr>
          <w:rFonts w:ascii="Times New Roman" w:hAnsi="Times New Roman" w:cs="Times New Roman"/>
          <w:sz w:val="12"/>
          <w:szCs w:val="12"/>
          <w:lang w:val="es-ES"/>
        </w:rPr>
      </w:pPr>
      <w:r>
        <w:rPr>
          <w:rFonts w:ascii="Times New Roman" w:hAnsi="Times New Roman" w:cs="Times New Roman"/>
          <w:sz w:val="12"/>
          <w:szCs w:val="12"/>
          <w:lang w:val="es-ES"/>
        </w:rPr>
        <w:t xml:space="preserve">Para el </w:t>
      </w:r>
      <w:r w:rsidR="00FE7410"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  <w:r w:rsidRPr="00446D75">
        <w:rPr>
          <w:rFonts w:ascii="Times New Roman" w:hAnsi="Times New Roman" w:cs="Times New Roman"/>
          <w:sz w:val="12"/>
          <w:szCs w:val="12"/>
          <w:lang w:val="es-ES"/>
        </w:rPr>
        <w:t xml:space="preserve"> </w:t>
      </w:r>
      <w:r>
        <w:rPr>
          <w:rFonts w:ascii="Times New Roman" w:hAnsi="Times New Roman" w:cs="Times New Roman"/>
          <w:sz w:val="12"/>
          <w:szCs w:val="12"/>
          <w:lang w:val="es-ES"/>
        </w:rPr>
        <w:t>lreglón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  <w:r w:rsidR="00FE7410" w:rsidRPr="00E251AF">
        <w:rPr>
          <w:rFonts w:ascii="Times New Roman" w:hAnsi="Times New Roman" w:cs="Times New Roman"/>
          <w:sz w:val="12"/>
          <w:szCs w:val="12"/>
          <w:lang w:val="es-ES"/>
        </w:rPr>
        <w:t xml:space="preserve"> 001=”2”, .</w:t>
      </w:r>
      <w:r w:rsidRPr="00446D75">
        <w:rPr>
          <w:rFonts w:ascii="Times New Roman" w:hAnsi="Times New Roman" w:cs="Times New Roman"/>
          <w:sz w:val="12"/>
          <w:szCs w:val="12"/>
          <w:lang w:val="es-ES"/>
        </w:rPr>
        <w:t xml:space="preserve"> </w:t>
      </w:r>
      <w:r>
        <w:rPr>
          <w:rFonts w:ascii="Times New Roman" w:hAnsi="Times New Roman" w:cs="Times New Roman"/>
          <w:sz w:val="12"/>
          <w:szCs w:val="12"/>
          <w:lang w:val="es-ES"/>
        </w:rPr>
        <w:t>lreglón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  <w:r w:rsidR="00FE7410" w:rsidRPr="00E251AF">
        <w:rPr>
          <w:rFonts w:ascii="Times New Roman" w:hAnsi="Times New Roman" w:cs="Times New Roman"/>
          <w:sz w:val="12"/>
          <w:szCs w:val="12"/>
          <w:lang w:val="es-ES"/>
        </w:rPr>
        <w:t xml:space="preserve"> 260</w:t>
      </w:r>
      <w:r>
        <w:rPr>
          <w:rFonts w:ascii="Times New Roman" w:hAnsi="Times New Roman" w:cs="Times New Roman"/>
          <w:sz w:val="12"/>
          <w:szCs w:val="12"/>
          <w:lang w:val="es-ES"/>
        </w:rPr>
        <w:t xml:space="preserve"> </w:t>
      </w:r>
      <w:r w:rsidR="00FE7410" w:rsidRPr="00E251AF">
        <w:rPr>
          <w:rFonts w:ascii="Times New Roman" w:hAnsi="Times New Roman" w:cs="Times New Roman"/>
          <w:sz w:val="12"/>
          <w:szCs w:val="12"/>
          <w:lang w:val="es-ES"/>
        </w:rPr>
        <w:t>-</w:t>
      </w:r>
      <w:r>
        <w:rPr>
          <w:rFonts w:ascii="Times New Roman" w:hAnsi="Times New Roman" w:cs="Times New Roman"/>
          <w:sz w:val="12"/>
          <w:szCs w:val="12"/>
          <w:lang w:val="es-ES"/>
        </w:rPr>
        <w:t xml:space="preserve"> </w:t>
      </w:r>
      <w:r w:rsidR="00FE7410"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  <w:r w:rsidRPr="00446D75">
        <w:rPr>
          <w:rFonts w:ascii="Times New Roman" w:hAnsi="Times New Roman" w:cs="Times New Roman"/>
          <w:sz w:val="12"/>
          <w:szCs w:val="12"/>
          <w:lang w:val="es-ES"/>
        </w:rPr>
        <w:t xml:space="preserve"> </w:t>
      </w:r>
      <w:r>
        <w:rPr>
          <w:rFonts w:ascii="Times New Roman" w:hAnsi="Times New Roman" w:cs="Times New Roman"/>
          <w:sz w:val="12"/>
          <w:szCs w:val="12"/>
          <w:lang w:val="es-ES"/>
        </w:rPr>
        <w:t>lreglón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  <w:r>
        <w:rPr>
          <w:rFonts w:ascii="Times New Roman" w:hAnsi="Times New Roman" w:cs="Times New Roman"/>
          <w:sz w:val="12"/>
          <w:szCs w:val="12"/>
          <w:lang w:val="es-ES"/>
        </w:rPr>
        <w:t xml:space="preserve"> 050, si el </w:t>
      </w:r>
      <w:r w:rsidRPr="00446D75">
        <w:rPr>
          <w:rFonts w:ascii="Times New Roman" w:hAnsi="Times New Roman" w:cs="Times New Roman"/>
          <w:sz w:val="12"/>
          <w:szCs w:val="12"/>
          <w:lang w:val="es-ES"/>
        </w:rPr>
        <w:t xml:space="preserve"> </w:t>
      </w:r>
      <w:r>
        <w:rPr>
          <w:rFonts w:ascii="Times New Roman" w:hAnsi="Times New Roman" w:cs="Times New Roman"/>
          <w:sz w:val="12"/>
          <w:szCs w:val="12"/>
          <w:lang w:val="es-ES"/>
        </w:rPr>
        <w:t>lreglón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  <w:r w:rsidR="00FE7410" w:rsidRPr="00E251AF">
        <w:rPr>
          <w:rFonts w:ascii="Times New Roman" w:hAnsi="Times New Roman" w:cs="Times New Roman"/>
          <w:sz w:val="12"/>
          <w:szCs w:val="12"/>
          <w:lang w:val="es-ES"/>
        </w:rPr>
        <w:t xml:space="preserve"> 260 &gt; =</w:t>
      </w:r>
      <w:r>
        <w:rPr>
          <w:rFonts w:ascii="Times New Roman" w:hAnsi="Times New Roman" w:cs="Times New Roman"/>
          <w:sz w:val="12"/>
          <w:szCs w:val="12"/>
          <w:lang w:val="es-ES"/>
        </w:rPr>
        <w:t xml:space="preserve"> </w:t>
      </w:r>
      <w:r w:rsidR="00FE7410"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  <w:r w:rsidRPr="00446D75">
        <w:rPr>
          <w:rFonts w:ascii="Times New Roman" w:hAnsi="Times New Roman" w:cs="Times New Roman"/>
          <w:sz w:val="12"/>
          <w:szCs w:val="12"/>
          <w:lang w:val="es-ES"/>
        </w:rPr>
        <w:t xml:space="preserve"> </w:t>
      </w:r>
      <w:r>
        <w:rPr>
          <w:rFonts w:ascii="Times New Roman" w:hAnsi="Times New Roman" w:cs="Times New Roman"/>
          <w:sz w:val="12"/>
          <w:szCs w:val="12"/>
          <w:lang w:val="es-ES"/>
        </w:rPr>
        <w:t>lreglón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  <w:r w:rsidR="00FE7410" w:rsidRPr="00E251AF">
        <w:rPr>
          <w:rFonts w:ascii="Times New Roman" w:hAnsi="Times New Roman" w:cs="Times New Roman"/>
          <w:sz w:val="12"/>
          <w:szCs w:val="12"/>
          <w:lang w:val="es-ES"/>
        </w:rPr>
        <w:t xml:space="preserve"> 050 y</w:t>
      </w:r>
      <w:r>
        <w:rPr>
          <w:rFonts w:ascii="Times New Roman" w:hAnsi="Times New Roman" w:cs="Times New Roman"/>
          <w:sz w:val="12"/>
          <w:szCs w:val="12"/>
          <w:lang w:val="es-ES"/>
        </w:rPr>
        <w:t xml:space="preserve"> </w:t>
      </w:r>
      <w:r w:rsidR="00FE7410"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  <w:r w:rsidRPr="00446D75">
        <w:rPr>
          <w:rFonts w:ascii="Times New Roman" w:hAnsi="Times New Roman" w:cs="Times New Roman"/>
          <w:sz w:val="12"/>
          <w:szCs w:val="12"/>
          <w:lang w:val="es-ES"/>
        </w:rPr>
        <w:t xml:space="preserve"> </w:t>
      </w:r>
      <w:r>
        <w:rPr>
          <w:rFonts w:ascii="Times New Roman" w:hAnsi="Times New Roman" w:cs="Times New Roman"/>
          <w:sz w:val="12"/>
          <w:szCs w:val="12"/>
          <w:lang w:val="es-ES"/>
        </w:rPr>
        <w:t>lreglón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  <w:r w:rsidR="00FE7410" w:rsidRPr="00E251AF">
        <w:rPr>
          <w:rFonts w:ascii="Times New Roman" w:hAnsi="Times New Roman" w:cs="Times New Roman"/>
          <w:sz w:val="12"/>
          <w:szCs w:val="12"/>
          <w:lang w:val="es-ES"/>
        </w:rPr>
        <w:t xml:space="preserve"> 260</w:t>
      </w:r>
      <w:r>
        <w:rPr>
          <w:rFonts w:ascii="Times New Roman" w:hAnsi="Times New Roman" w:cs="Times New Roman"/>
          <w:sz w:val="12"/>
          <w:szCs w:val="12"/>
          <w:lang w:val="es-ES"/>
        </w:rPr>
        <w:t xml:space="preserve"> &gt; = </w:t>
      </w:r>
      <w:r w:rsidR="00FE7410"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</w:p>
    <w:p w:rsidR="00FE7410" w:rsidRPr="00FE7410" w:rsidRDefault="00446D75" w:rsidP="00FE7410">
      <w:pPr>
        <w:pStyle w:val="a4"/>
        <w:jc w:val="both"/>
        <w:rPr>
          <w:rFonts w:ascii="Times New Roman" w:hAnsi="Times New Roman" w:cs="Times New Roman"/>
          <w:lang w:val="es-ES"/>
        </w:rPr>
      </w:pPr>
      <w:r w:rsidRPr="00446D75">
        <w:rPr>
          <w:rFonts w:ascii="Times New Roman" w:hAnsi="Times New Roman" w:cs="Times New Roman"/>
          <w:sz w:val="12"/>
          <w:szCs w:val="12"/>
          <w:lang w:val="es-ES"/>
        </w:rPr>
        <w:t xml:space="preserve"> </w:t>
      </w:r>
      <w:r>
        <w:rPr>
          <w:rFonts w:ascii="Times New Roman" w:hAnsi="Times New Roman" w:cs="Times New Roman"/>
          <w:sz w:val="12"/>
          <w:szCs w:val="12"/>
          <w:lang w:val="es-ES"/>
        </w:rPr>
        <w:t>lreglón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  <w:r w:rsidR="00FE7410" w:rsidRPr="00E251AF">
        <w:rPr>
          <w:rFonts w:ascii="Times New Roman" w:hAnsi="Times New Roman" w:cs="Times New Roman"/>
          <w:sz w:val="12"/>
          <w:szCs w:val="12"/>
          <w:lang w:val="es-ES"/>
        </w:rPr>
        <w:t xml:space="preserve"> 270</w:t>
      </w:r>
      <w:r w:rsidR="00FE7410">
        <w:rPr>
          <w:rFonts w:ascii="Times New Roman" w:hAnsi="Times New Roman" w:cs="Times New Roman"/>
          <w:sz w:val="12"/>
          <w:szCs w:val="12"/>
          <w:lang w:val="es-ES"/>
        </w:rPr>
        <w:t xml:space="preserve">            </w:t>
      </w:r>
    </w:p>
    <w:p w:rsidR="00FE7410" w:rsidRDefault="00FE7410" w:rsidP="00FE7410">
      <w:pPr>
        <w:pStyle w:val="a4"/>
        <w:jc w:val="both"/>
        <w:rPr>
          <w:rFonts w:ascii="Times New Roman" w:hAnsi="Times New Roman" w:cs="Times New Roman"/>
          <w:sz w:val="14"/>
          <w:szCs w:val="14"/>
          <w:lang w:val="es-ES"/>
        </w:rPr>
      </w:pPr>
      <w:bookmarkStart w:id="0" w:name="_GoBack"/>
      <w:bookmarkEnd w:id="0"/>
    </w:p>
    <w:p w:rsidR="000A6959" w:rsidRDefault="00FE7410" w:rsidP="006C5BA8">
      <w:pPr>
        <w:pStyle w:val="a4"/>
        <w:jc w:val="both"/>
        <w:rPr>
          <w:rFonts w:ascii="Times New Roman" w:hAnsi="Times New Roman" w:cs="Times New Roman"/>
          <w:sz w:val="14"/>
          <w:szCs w:val="14"/>
          <w:lang w:val="es-ES"/>
        </w:rPr>
      </w:pPr>
      <w:r>
        <w:rPr>
          <w:rFonts w:ascii="Times New Roman" w:hAnsi="Times New Roman" w:cs="Times New Roman"/>
          <w:sz w:val="12"/>
          <w:szCs w:val="12"/>
          <w:lang w:val="es-ES"/>
        </w:rPr>
        <w:t xml:space="preserve">  </w:t>
      </w:r>
    </w:p>
    <w:p w:rsidR="000A6959" w:rsidRPr="00E251AF" w:rsidRDefault="000A6959" w:rsidP="006C5BA8">
      <w:pPr>
        <w:pStyle w:val="a4"/>
        <w:jc w:val="both"/>
        <w:rPr>
          <w:rFonts w:ascii="Times New Roman" w:hAnsi="Times New Roman" w:cs="Times New Roman"/>
          <w:lang w:val="es-ES"/>
        </w:rPr>
      </w:pPr>
    </w:p>
    <w:tbl>
      <w:tblPr>
        <w:tblStyle w:val="a3"/>
        <w:tblpPr w:leftFromText="180" w:rightFromText="180" w:vertAnchor="text" w:tblpX="631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0A6959" w:rsidTr="00FE7410">
        <w:tc>
          <w:tcPr>
            <w:tcW w:w="284" w:type="dxa"/>
          </w:tcPr>
          <w:p w:rsidR="000A6959" w:rsidRDefault="00D527C5" w:rsidP="00FE74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83" w:type="dxa"/>
          </w:tcPr>
          <w:p w:rsidR="000A6959" w:rsidRDefault="00D527C5" w:rsidP="00FE74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84" w:type="dxa"/>
          </w:tcPr>
          <w:p w:rsidR="000A6959" w:rsidRDefault="00D527C5" w:rsidP="00FE74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83" w:type="dxa"/>
          </w:tcPr>
          <w:p w:rsidR="000A6959" w:rsidRDefault="00D527C5" w:rsidP="00FE74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84" w:type="dxa"/>
          </w:tcPr>
          <w:p w:rsidR="000A6959" w:rsidRDefault="00D527C5" w:rsidP="00FE74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83" w:type="dxa"/>
          </w:tcPr>
          <w:p w:rsidR="000A6959" w:rsidRDefault="00D527C5" w:rsidP="00FE74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9" w:type="dxa"/>
          </w:tcPr>
          <w:p w:rsidR="000A6959" w:rsidRDefault="00D527C5" w:rsidP="00FE74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36" w:type="dxa"/>
          </w:tcPr>
          <w:p w:rsidR="000A6959" w:rsidRDefault="00D527C5" w:rsidP="00FE74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</w:tr>
    </w:tbl>
    <w:p w:rsidR="00FE7410" w:rsidRPr="00E251AF" w:rsidRDefault="00FE7410" w:rsidP="00FE7410">
      <w:pPr>
        <w:pStyle w:val="a4"/>
        <w:jc w:val="both"/>
        <w:rPr>
          <w:rFonts w:ascii="Times New Roman" w:hAnsi="Times New Roman" w:cs="Times New Roman"/>
          <w:lang w:val="es-ES"/>
        </w:rPr>
      </w:pPr>
      <w:r w:rsidRPr="00E251AF">
        <w:rPr>
          <w:rFonts w:ascii="Times New Roman" w:hAnsi="Times New Roman" w:cs="Times New Roman"/>
          <w:lang w:val="es-ES"/>
        </w:rPr>
        <w:t>Suma de impuesto a reducir en el periodo fiscal</w:t>
      </w:r>
      <w:r>
        <w:rPr>
          <w:rFonts w:ascii="Times New Roman" w:hAnsi="Times New Roman" w:cs="Times New Roman"/>
          <w:lang w:val="es-ES"/>
        </w:rPr>
        <w:t xml:space="preserve">                   070</w:t>
      </w:r>
    </w:p>
    <w:tbl>
      <w:tblPr>
        <w:tblStyle w:val="a3"/>
        <w:tblpPr w:leftFromText="180" w:rightFromText="180" w:vertAnchor="text" w:tblpX="631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</w:tblGrid>
      <w:tr w:rsidR="00FE7410" w:rsidRPr="00510DD4" w:rsidTr="00D527C5">
        <w:tc>
          <w:tcPr>
            <w:tcW w:w="2176" w:type="dxa"/>
          </w:tcPr>
          <w:p w:rsidR="00FE7410" w:rsidRDefault="00FE7410" w:rsidP="00287B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FE7410" w:rsidRPr="00E251AF" w:rsidRDefault="00FE7410" w:rsidP="00FE7410">
      <w:pPr>
        <w:pStyle w:val="a4"/>
        <w:jc w:val="both"/>
        <w:rPr>
          <w:rFonts w:ascii="Times New Roman" w:hAnsi="Times New Roman" w:cs="Times New Roman"/>
          <w:sz w:val="12"/>
          <w:szCs w:val="12"/>
          <w:lang w:val="es-ES"/>
        </w:rPr>
      </w:pPr>
      <w:r w:rsidRPr="00E251AF">
        <w:rPr>
          <w:rFonts w:ascii="Times New Roman" w:hAnsi="Times New Roman" w:cs="Times New Roman"/>
          <w:sz w:val="12"/>
          <w:szCs w:val="12"/>
          <w:lang w:val="es-ES"/>
        </w:rPr>
        <w:t xml:space="preserve">Para </w:t>
      </w:r>
      <w:r w:rsidR="00446D75">
        <w:rPr>
          <w:rFonts w:ascii="Times New Roman" w:hAnsi="Times New Roman" w:cs="Times New Roman"/>
          <w:sz w:val="12"/>
          <w:szCs w:val="12"/>
          <w:lang w:val="es-ES"/>
        </w:rPr>
        <w:t>e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>l</w:t>
      </w:r>
      <w:r w:rsidR="00446D75">
        <w:rPr>
          <w:rFonts w:ascii="Times New Roman" w:hAnsi="Times New Roman" w:cs="Times New Roman"/>
          <w:sz w:val="12"/>
          <w:szCs w:val="12"/>
          <w:lang w:val="es-ES"/>
        </w:rPr>
        <w:t xml:space="preserve"> 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  <w:r w:rsidR="00446D75" w:rsidRPr="00446D75">
        <w:rPr>
          <w:rFonts w:ascii="Times New Roman" w:hAnsi="Times New Roman" w:cs="Times New Roman"/>
          <w:sz w:val="12"/>
          <w:szCs w:val="12"/>
          <w:lang w:val="es-ES"/>
        </w:rPr>
        <w:t xml:space="preserve"> </w:t>
      </w:r>
      <w:r w:rsidR="00446D75">
        <w:rPr>
          <w:rFonts w:ascii="Times New Roman" w:hAnsi="Times New Roman" w:cs="Times New Roman"/>
          <w:sz w:val="12"/>
          <w:szCs w:val="12"/>
          <w:lang w:val="es-ES"/>
        </w:rPr>
        <w:t>lreglón</w:t>
      </w:r>
      <w:r w:rsidR="00446D75"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 xml:space="preserve"> 001=”1”, </w:t>
      </w:r>
      <w:r w:rsidR="00446D75">
        <w:rPr>
          <w:rFonts w:ascii="Times New Roman" w:hAnsi="Times New Roman" w:cs="Times New Roman"/>
          <w:sz w:val="12"/>
          <w:szCs w:val="12"/>
          <w:lang w:val="es-ES"/>
        </w:rPr>
        <w:t>lreglón</w:t>
      </w:r>
      <w:r w:rsidR="00446D75"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  <w:r w:rsidR="00446D75">
        <w:rPr>
          <w:rFonts w:ascii="Times New Roman" w:hAnsi="Times New Roman" w:cs="Times New Roman"/>
          <w:sz w:val="12"/>
          <w:szCs w:val="12"/>
          <w:lang w:val="es-ES"/>
        </w:rPr>
        <w:t>. 050 – (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  <w:r w:rsidR="00446D75">
        <w:rPr>
          <w:rFonts w:ascii="Times New Roman" w:hAnsi="Times New Roman" w:cs="Times New Roman"/>
          <w:sz w:val="12"/>
          <w:szCs w:val="12"/>
          <w:lang w:val="es-ES"/>
        </w:rPr>
        <w:t>lreglón</w:t>
      </w:r>
      <w:r w:rsidR="00446D75"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 xml:space="preserve"> 260</w:t>
      </w:r>
      <w:r w:rsidR="00446D75">
        <w:rPr>
          <w:rFonts w:ascii="Times New Roman" w:hAnsi="Times New Roman" w:cs="Times New Roman"/>
          <w:sz w:val="12"/>
          <w:szCs w:val="12"/>
          <w:lang w:val="es-ES"/>
        </w:rPr>
        <w:t xml:space="preserve"> 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>-</w:t>
      </w:r>
      <w:r w:rsidR="00446D75">
        <w:rPr>
          <w:rFonts w:ascii="Times New Roman" w:hAnsi="Times New Roman" w:cs="Times New Roman"/>
          <w:sz w:val="12"/>
          <w:szCs w:val="12"/>
          <w:lang w:val="es-ES"/>
        </w:rPr>
        <w:t xml:space="preserve"> 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  <w:r w:rsidR="00446D75" w:rsidRPr="00446D75">
        <w:rPr>
          <w:rFonts w:ascii="Times New Roman" w:hAnsi="Times New Roman" w:cs="Times New Roman"/>
          <w:sz w:val="12"/>
          <w:szCs w:val="12"/>
          <w:lang w:val="es-ES"/>
        </w:rPr>
        <w:t xml:space="preserve"> </w:t>
      </w:r>
      <w:r w:rsidR="00446D75">
        <w:rPr>
          <w:rFonts w:ascii="Times New Roman" w:hAnsi="Times New Roman" w:cs="Times New Roman"/>
          <w:sz w:val="12"/>
          <w:szCs w:val="12"/>
          <w:lang w:val="es-ES"/>
        </w:rPr>
        <w:t>lreglón</w:t>
      </w:r>
      <w:r w:rsidR="00446D75"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 xml:space="preserve"> 280), si </w:t>
      </w:r>
      <w:r w:rsidR="00446D75">
        <w:rPr>
          <w:rFonts w:ascii="Times New Roman" w:hAnsi="Times New Roman" w:cs="Times New Roman"/>
          <w:sz w:val="12"/>
          <w:szCs w:val="12"/>
          <w:lang w:val="es-ES"/>
        </w:rPr>
        <w:t>e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>l</w:t>
      </w:r>
      <w:r w:rsidR="00446D75">
        <w:rPr>
          <w:rFonts w:ascii="Times New Roman" w:hAnsi="Times New Roman" w:cs="Times New Roman"/>
          <w:sz w:val="12"/>
          <w:szCs w:val="12"/>
          <w:lang w:val="es-ES"/>
        </w:rPr>
        <w:t xml:space="preserve"> 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 xml:space="preserve"> </w:t>
      </w:r>
      <w:r w:rsidR="00446D75">
        <w:rPr>
          <w:rFonts w:ascii="Times New Roman" w:hAnsi="Times New Roman" w:cs="Times New Roman"/>
          <w:sz w:val="12"/>
          <w:szCs w:val="12"/>
          <w:lang w:val="es-ES"/>
        </w:rPr>
        <w:t>lreglón</w:t>
      </w:r>
      <w:r w:rsidR="00446D75"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>260</w:t>
      </w:r>
      <w:r w:rsidR="00446D75">
        <w:rPr>
          <w:rFonts w:ascii="Times New Roman" w:hAnsi="Times New Roman" w:cs="Times New Roman"/>
          <w:sz w:val="12"/>
          <w:szCs w:val="12"/>
          <w:lang w:val="es-ES"/>
        </w:rPr>
        <w:t xml:space="preserve"> 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>- .</w:t>
      </w:r>
      <w:r w:rsidR="00446D75" w:rsidRPr="00446D75">
        <w:rPr>
          <w:rFonts w:ascii="Times New Roman" w:hAnsi="Times New Roman" w:cs="Times New Roman"/>
          <w:sz w:val="12"/>
          <w:szCs w:val="12"/>
          <w:lang w:val="es-ES"/>
        </w:rPr>
        <w:t xml:space="preserve"> </w:t>
      </w:r>
      <w:r w:rsidR="00446D75">
        <w:rPr>
          <w:rFonts w:ascii="Times New Roman" w:hAnsi="Times New Roman" w:cs="Times New Roman"/>
          <w:sz w:val="12"/>
          <w:szCs w:val="12"/>
          <w:lang w:val="es-ES"/>
        </w:rPr>
        <w:t>lreglón</w:t>
      </w:r>
      <w:r w:rsidR="00446D75"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 xml:space="preserve"> 280</w:t>
      </w:r>
      <w:r w:rsidR="00446D75">
        <w:rPr>
          <w:rFonts w:ascii="Times New Roman" w:hAnsi="Times New Roman" w:cs="Times New Roman"/>
          <w:sz w:val="12"/>
          <w:szCs w:val="12"/>
          <w:lang w:val="es-ES"/>
        </w:rPr>
        <w:t xml:space="preserve"> 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>-.</w:t>
      </w:r>
      <w:r w:rsidR="00446D75" w:rsidRPr="00446D75">
        <w:rPr>
          <w:rFonts w:ascii="Times New Roman" w:hAnsi="Times New Roman" w:cs="Times New Roman"/>
          <w:sz w:val="12"/>
          <w:szCs w:val="12"/>
          <w:lang w:val="es-ES"/>
        </w:rPr>
        <w:t xml:space="preserve"> </w:t>
      </w:r>
      <w:r w:rsidR="00446D75">
        <w:rPr>
          <w:rFonts w:ascii="Times New Roman" w:hAnsi="Times New Roman" w:cs="Times New Roman"/>
          <w:sz w:val="12"/>
          <w:szCs w:val="12"/>
          <w:lang w:val="es-ES"/>
        </w:rPr>
        <w:t>lreglón</w:t>
      </w:r>
      <w:r w:rsidR="00446D75"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 xml:space="preserve"> 050 &lt; 0</w:t>
      </w:r>
    </w:p>
    <w:p w:rsidR="00FE7410" w:rsidRPr="00E251AF" w:rsidRDefault="00FE7410" w:rsidP="00FE7410">
      <w:pPr>
        <w:pStyle w:val="a4"/>
        <w:jc w:val="both"/>
        <w:rPr>
          <w:rFonts w:ascii="Times New Roman" w:hAnsi="Times New Roman" w:cs="Times New Roman"/>
          <w:sz w:val="12"/>
          <w:szCs w:val="12"/>
          <w:lang w:val="es-ES"/>
        </w:rPr>
      </w:pPr>
      <w:r w:rsidRPr="00E251AF">
        <w:rPr>
          <w:rFonts w:ascii="Times New Roman" w:hAnsi="Times New Roman" w:cs="Times New Roman"/>
          <w:sz w:val="12"/>
          <w:szCs w:val="12"/>
          <w:lang w:val="es-ES"/>
        </w:rPr>
        <w:t xml:space="preserve">Para </w:t>
      </w:r>
      <w:r w:rsidR="00446D75">
        <w:rPr>
          <w:rFonts w:ascii="Times New Roman" w:hAnsi="Times New Roman" w:cs="Times New Roman"/>
          <w:sz w:val="12"/>
          <w:szCs w:val="12"/>
          <w:lang w:val="es-ES"/>
        </w:rPr>
        <w:t>e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>l</w:t>
      </w:r>
      <w:r w:rsidR="00446D75">
        <w:rPr>
          <w:rFonts w:ascii="Times New Roman" w:hAnsi="Times New Roman" w:cs="Times New Roman"/>
          <w:sz w:val="12"/>
          <w:szCs w:val="12"/>
          <w:lang w:val="es-ES"/>
        </w:rPr>
        <w:t xml:space="preserve"> lreglón</w:t>
      </w:r>
      <w:r w:rsidR="00446D75"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>. 001=”2”, .</w:t>
      </w:r>
      <w:r w:rsidR="00446D75" w:rsidRPr="00446D75">
        <w:rPr>
          <w:rFonts w:ascii="Times New Roman" w:hAnsi="Times New Roman" w:cs="Times New Roman"/>
          <w:sz w:val="12"/>
          <w:szCs w:val="12"/>
          <w:lang w:val="es-ES"/>
        </w:rPr>
        <w:t xml:space="preserve"> </w:t>
      </w:r>
      <w:r w:rsidR="00446D75">
        <w:rPr>
          <w:rFonts w:ascii="Times New Roman" w:hAnsi="Times New Roman" w:cs="Times New Roman"/>
          <w:sz w:val="12"/>
          <w:szCs w:val="12"/>
          <w:lang w:val="es-ES"/>
        </w:rPr>
        <w:t>lreglón</w:t>
      </w:r>
      <w:r w:rsidR="00446D75"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 xml:space="preserve"> 050 - .</w:t>
      </w:r>
      <w:r w:rsidR="00446D75" w:rsidRPr="00446D75">
        <w:rPr>
          <w:rFonts w:ascii="Times New Roman" w:hAnsi="Times New Roman" w:cs="Times New Roman"/>
          <w:sz w:val="12"/>
          <w:szCs w:val="12"/>
          <w:lang w:val="es-ES"/>
        </w:rPr>
        <w:t xml:space="preserve"> </w:t>
      </w:r>
      <w:r w:rsidR="00446D75">
        <w:rPr>
          <w:rFonts w:ascii="Times New Roman" w:hAnsi="Times New Roman" w:cs="Times New Roman"/>
          <w:sz w:val="12"/>
          <w:szCs w:val="12"/>
          <w:lang w:val="es-ES"/>
        </w:rPr>
        <w:t>lreglón</w:t>
      </w:r>
      <w:r w:rsidR="00446D75"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  <w:r w:rsidR="00446D75">
        <w:rPr>
          <w:rFonts w:ascii="Times New Roman" w:hAnsi="Times New Roman" w:cs="Times New Roman"/>
          <w:sz w:val="12"/>
          <w:szCs w:val="12"/>
          <w:lang w:val="es-ES"/>
        </w:rPr>
        <w:t xml:space="preserve"> 260, si el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 xml:space="preserve"> </w:t>
      </w:r>
      <w:r w:rsidR="00446D75" w:rsidRPr="00446D75">
        <w:rPr>
          <w:rFonts w:ascii="Times New Roman" w:hAnsi="Times New Roman" w:cs="Times New Roman"/>
          <w:sz w:val="12"/>
          <w:szCs w:val="12"/>
          <w:lang w:val="es-ES"/>
        </w:rPr>
        <w:t xml:space="preserve"> </w:t>
      </w:r>
      <w:r w:rsidR="00446D75">
        <w:rPr>
          <w:rFonts w:ascii="Times New Roman" w:hAnsi="Times New Roman" w:cs="Times New Roman"/>
          <w:sz w:val="12"/>
          <w:szCs w:val="12"/>
          <w:lang w:val="es-ES"/>
        </w:rPr>
        <w:t>lreglón</w:t>
      </w:r>
      <w:r w:rsidR="00446D75"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 xml:space="preserve"> 050</w:t>
      </w:r>
      <w:r w:rsidR="00446D75">
        <w:rPr>
          <w:rFonts w:ascii="Times New Roman" w:hAnsi="Times New Roman" w:cs="Times New Roman"/>
          <w:sz w:val="12"/>
          <w:szCs w:val="12"/>
          <w:lang w:val="es-ES"/>
        </w:rPr>
        <w:t xml:space="preserve"> 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 xml:space="preserve">&gt;  </w:t>
      </w:r>
      <w:r w:rsidR="00446D75">
        <w:rPr>
          <w:rFonts w:ascii="Times New Roman" w:hAnsi="Times New Roman" w:cs="Times New Roman"/>
          <w:sz w:val="12"/>
          <w:szCs w:val="12"/>
          <w:lang w:val="es-ES"/>
        </w:rPr>
        <w:t>lreglón</w:t>
      </w:r>
      <w:r w:rsidR="00446D75"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>260  y .</w:t>
      </w:r>
      <w:r w:rsidR="00446D75" w:rsidRPr="00446D75">
        <w:rPr>
          <w:rFonts w:ascii="Times New Roman" w:hAnsi="Times New Roman" w:cs="Times New Roman"/>
          <w:sz w:val="12"/>
          <w:szCs w:val="12"/>
          <w:lang w:val="es-ES"/>
        </w:rPr>
        <w:t xml:space="preserve"> </w:t>
      </w:r>
      <w:r w:rsidR="00446D75">
        <w:rPr>
          <w:rFonts w:ascii="Times New Roman" w:hAnsi="Times New Roman" w:cs="Times New Roman"/>
          <w:sz w:val="12"/>
          <w:szCs w:val="12"/>
          <w:lang w:val="es-ES"/>
        </w:rPr>
        <w:t>lreglón</w:t>
      </w:r>
      <w:r w:rsidR="00446D75"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 xml:space="preserve"> 270</w:t>
      </w:r>
      <w:r w:rsidR="00446D75">
        <w:rPr>
          <w:rFonts w:ascii="Times New Roman" w:hAnsi="Times New Roman" w:cs="Times New Roman"/>
          <w:sz w:val="12"/>
          <w:szCs w:val="12"/>
          <w:lang w:val="es-ES"/>
        </w:rPr>
        <w:t xml:space="preserve"> &lt; = 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 xml:space="preserve">. </w:t>
      </w:r>
      <w:r w:rsidR="00446D75">
        <w:rPr>
          <w:rFonts w:ascii="Times New Roman" w:hAnsi="Times New Roman" w:cs="Times New Roman"/>
          <w:sz w:val="12"/>
          <w:szCs w:val="12"/>
          <w:lang w:val="es-ES"/>
        </w:rPr>
        <w:t>lreglón</w:t>
      </w:r>
      <w:r w:rsidR="00446D75"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>260</w:t>
      </w:r>
    </w:p>
    <w:p w:rsidR="00FE7410" w:rsidRPr="00E251AF" w:rsidRDefault="00446D75" w:rsidP="00FE7410">
      <w:pPr>
        <w:pStyle w:val="a4"/>
        <w:jc w:val="both"/>
        <w:rPr>
          <w:rFonts w:ascii="Times New Roman" w:hAnsi="Times New Roman" w:cs="Times New Roman"/>
          <w:sz w:val="12"/>
          <w:szCs w:val="12"/>
          <w:lang w:val="es-ES"/>
        </w:rPr>
      </w:pPr>
      <w:r>
        <w:rPr>
          <w:rFonts w:ascii="Times New Roman" w:hAnsi="Times New Roman" w:cs="Times New Roman"/>
          <w:sz w:val="12"/>
          <w:szCs w:val="12"/>
          <w:lang w:val="es-ES"/>
        </w:rPr>
        <w:t xml:space="preserve">o </w:t>
      </w:r>
      <w:r w:rsidR="00FE7410" w:rsidRPr="00E251AF">
        <w:rPr>
          <w:rFonts w:ascii="Times New Roman" w:hAnsi="Times New Roman" w:cs="Times New Roman"/>
          <w:sz w:val="12"/>
          <w:szCs w:val="12"/>
          <w:lang w:val="es-ES"/>
        </w:rPr>
        <w:t xml:space="preserve"> </w:t>
      </w:r>
      <w:r>
        <w:rPr>
          <w:rFonts w:ascii="Times New Roman" w:hAnsi="Times New Roman" w:cs="Times New Roman"/>
          <w:sz w:val="12"/>
          <w:szCs w:val="12"/>
          <w:lang w:val="es-ES"/>
        </w:rPr>
        <w:t>lreglón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  <w:r w:rsidR="00FE7410" w:rsidRPr="00E251AF">
        <w:rPr>
          <w:rFonts w:ascii="Times New Roman" w:hAnsi="Times New Roman" w:cs="Times New Roman"/>
          <w:sz w:val="12"/>
          <w:szCs w:val="12"/>
          <w:lang w:val="es-ES"/>
        </w:rPr>
        <w:t xml:space="preserve">050 si </w:t>
      </w:r>
      <w:r w:rsidR="00D22FD3">
        <w:rPr>
          <w:rFonts w:ascii="Times New Roman" w:hAnsi="Times New Roman" w:cs="Times New Roman"/>
          <w:sz w:val="12"/>
          <w:szCs w:val="12"/>
          <w:lang w:val="es-ES"/>
        </w:rPr>
        <w:t>e</w:t>
      </w:r>
      <w:r w:rsidR="00FE7410" w:rsidRPr="00E251AF">
        <w:rPr>
          <w:rFonts w:ascii="Times New Roman" w:hAnsi="Times New Roman" w:cs="Times New Roman"/>
          <w:sz w:val="12"/>
          <w:szCs w:val="12"/>
          <w:lang w:val="es-ES"/>
        </w:rPr>
        <w:t xml:space="preserve">l </w:t>
      </w:r>
      <w:r w:rsidR="00D22FD3">
        <w:rPr>
          <w:rFonts w:ascii="Times New Roman" w:hAnsi="Times New Roman" w:cs="Times New Roman"/>
          <w:sz w:val="12"/>
          <w:szCs w:val="12"/>
          <w:lang w:val="es-ES"/>
        </w:rPr>
        <w:t>lreglón</w:t>
      </w:r>
      <w:r w:rsidR="00D22FD3"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  <w:r w:rsidR="00FE7410" w:rsidRPr="00E251AF">
        <w:rPr>
          <w:rFonts w:ascii="Times New Roman" w:hAnsi="Times New Roman" w:cs="Times New Roman"/>
          <w:sz w:val="12"/>
          <w:szCs w:val="12"/>
          <w:lang w:val="es-ES"/>
        </w:rPr>
        <w:t>. 260 &lt; 270</w:t>
      </w:r>
    </w:p>
    <w:p w:rsidR="00FE7410" w:rsidRDefault="00FE7410" w:rsidP="00FE7410">
      <w:pPr>
        <w:pStyle w:val="a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FE7410" w:rsidRDefault="00FE7410" w:rsidP="006C5BA8">
      <w:pPr>
        <w:pStyle w:val="a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FE7410" w:rsidRDefault="00FE7410" w:rsidP="006C5BA8">
      <w:pPr>
        <w:pStyle w:val="a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a3"/>
        <w:tblpPr w:leftFromText="180" w:rightFromText="180" w:vertAnchor="text" w:tblpX="631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8"/>
        <w:gridCol w:w="268"/>
        <w:gridCol w:w="268"/>
        <w:gridCol w:w="269"/>
        <w:gridCol w:w="268"/>
        <w:gridCol w:w="268"/>
        <w:gridCol w:w="269"/>
        <w:gridCol w:w="268"/>
        <w:gridCol w:w="268"/>
        <w:gridCol w:w="269"/>
        <w:gridCol w:w="268"/>
        <w:gridCol w:w="268"/>
        <w:gridCol w:w="269"/>
      </w:tblGrid>
      <w:tr w:rsidR="00D527C5" w:rsidTr="00D527C5">
        <w:tc>
          <w:tcPr>
            <w:tcW w:w="268" w:type="dxa"/>
          </w:tcPr>
          <w:p w:rsidR="00D527C5" w:rsidRDefault="00D527C5" w:rsidP="00FE74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68" w:type="dxa"/>
          </w:tcPr>
          <w:p w:rsidR="00D527C5" w:rsidRDefault="00D527C5" w:rsidP="00FE74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68" w:type="dxa"/>
          </w:tcPr>
          <w:p w:rsidR="00D527C5" w:rsidRDefault="00D527C5" w:rsidP="00FE74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69" w:type="dxa"/>
          </w:tcPr>
          <w:p w:rsidR="00D527C5" w:rsidRDefault="00D527C5" w:rsidP="00FE74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68" w:type="dxa"/>
          </w:tcPr>
          <w:p w:rsidR="00D527C5" w:rsidRDefault="00D527C5" w:rsidP="00FE74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68" w:type="dxa"/>
          </w:tcPr>
          <w:p w:rsidR="00D527C5" w:rsidRDefault="00D527C5" w:rsidP="00FE74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69" w:type="dxa"/>
          </w:tcPr>
          <w:p w:rsidR="00D527C5" w:rsidRDefault="00D527C5" w:rsidP="00FE74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68" w:type="dxa"/>
          </w:tcPr>
          <w:p w:rsidR="00D527C5" w:rsidRDefault="00D527C5" w:rsidP="00FE74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68" w:type="dxa"/>
          </w:tcPr>
          <w:p w:rsidR="00D527C5" w:rsidRDefault="00D527C5" w:rsidP="00FE74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69" w:type="dxa"/>
          </w:tcPr>
          <w:p w:rsidR="00D527C5" w:rsidRDefault="00D527C5" w:rsidP="00FE74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68" w:type="dxa"/>
          </w:tcPr>
          <w:p w:rsidR="00D527C5" w:rsidRDefault="00D527C5" w:rsidP="00FE74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68" w:type="dxa"/>
          </w:tcPr>
          <w:p w:rsidR="00D527C5" w:rsidRDefault="00D527C5" w:rsidP="00FE74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69" w:type="dxa"/>
          </w:tcPr>
          <w:p w:rsidR="00D527C5" w:rsidRDefault="00D527C5" w:rsidP="00FE74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</w:tr>
    </w:tbl>
    <w:p w:rsidR="006A654B" w:rsidRPr="00E251AF" w:rsidRDefault="006A654B" w:rsidP="006A654B">
      <w:pPr>
        <w:pStyle w:val="a4"/>
        <w:jc w:val="both"/>
        <w:rPr>
          <w:rFonts w:ascii="Times New Roman" w:hAnsi="Times New Roman" w:cs="Times New Roman"/>
          <w:lang w:val="es-ES"/>
        </w:rPr>
      </w:pPr>
      <w:r w:rsidRPr="00E251AF">
        <w:rPr>
          <w:rFonts w:ascii="Times New Roman" w:hAnsi="Times New Roman" w:cs="Times New Roman"/>
          <w:lang w:val="es-ES"/>
        </w:rPr>
        <w:t>C</w:t>
      </w:r>
      <w:r w:rsidR="00E251AF">
        <w:rPr>
          <w:rFonts w:ascii="Times New Roman" w:hAnsi="Times New Roman" w:cs="Times New Roman"/>
          <w:lang w:val="es-ES"/>
        </w:rPr>
        <w:t>ó</w:t>
      </w:r>
      <w:r w:rsidR="00EB227F">
        <w:rPr>
          <w:rFonts w:ascii="Times New Roman" w:hAnsi="Times New Roman" w:cs="Times New Roman"/>
          <w:lang w:val="es-ES"/>
        </w:rPr>
        <w:t>digo de la clasificació</w:t>
      </w:r>
      <w:r w:rsidRPr="00E251AF">
        <w:rPr>
          <w:rFonts w:ascii="Times New Roman" w:hAnsi="Times New Roman" w:cs="Times New Roman"/>
          <w:lang w:val="es-ES"/>
        </w:rPr>
        <w:t xml:space="preserve">n presupuestaria </w:t>
      </w:r>
      <w:r w:rsidR="00FE7410">
        <w:rPr>
          <w:rFonts w:ascii="Times New Roman" w:hAnsi="Times New Roman" w:cs="Times New Roman"/>
          <w:lang w:val="es-ES"/>
        </w:rPr>
        <w:t xml:space="preserve">                             080</w:t>
      </w:r>
    </w:p>
    <w:p w:rsidR="000A6959" w:rsidRDefault="000A6959" w:rsidP="006C5BA8">
      <w:pPr>
        <w:pStyle w:val="a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A654B" w:rsidRDefault="006A654B" w:rsidP="006C5BA8">
      <w:pPr>
        <w:pStyle w:val="a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A654B" w:rsidRPr="00E251AF" w:rsidRDefault="006A654B" w:rsidP="006C5BA8">
      <w:pPr>
        <w:pStyle w:val="a4"/>
        <w:jc w:val="both"/>
        <w:rPr>
          <w:rFonts w:ascii="Times New Roman" w:hAnsi="Times New Roman" w:cs="Times New Roman"/>
          <w:lang w:val="es-ES"/>
        </w:rPr>
      </w:pPr>
      <w:r w:rsidRPr="00E251AF">
        <w:rPr>
          <w:rFonts w:ascii="Times New Roman" w:hAnsi="Times New Roman" w:cs="Times New Roman"/>
          <w:lang w:val="es-ES"/>
        </w:rPr>
        <w:t>Suma m</w:t>
      </w:r>
      <w:r w:rsidR="00E251AF">
        <w:rPr>
          <w:rFonts w:ascii="Times New Roman" w:hAnsi="Times New Roman" w:cs="Times New Roman"/>
          <w:lang w:val="es-ES"/>
        </w:rPr>
        <w:t>í</w:t>
      </w:r>
      <w:r w:rsidRPr="00E251AF">
        <w:rPr>
          <w:rFonts w:ascii="Times New Roman" w:hAnsi="Times New Roman" w:cs="Times New Roman"/>
          <w:lang w:val="es-ES"/>
        </w:rPr>
        <w:t xml:space="preserve">nima de impuesto necesario pagar </w:t>
      </w:r>
    </w:p>
    <w:p w:rsidR="0060540C" w:rsidRPr="00E251AF" w:rsidRDefault="006A654B" w:rsidP="006C5BA8">
      <w:pPr>
        <w:pStyle w:val="a4"/>
        <w:jc w:val="both"/>
        <w:rPr>
          <w:rFonts w:ascii="Times New Roman" w:hAnsi="Times New Roman" w:cs="Times New Roman"/>
          <w:lang w:val="es-ES"/>
        </w:rPr>
      </w:pPr>
      <w:r w:rsidRPr="00E251AF">
        <w:rPr>
          <w:rFonts w:ascii="Times New Roman" w:hAnsi="Times New Roman" w:cs="Times New Roman"/>
          <w:lang w:val="es-ES"/>
        </w:rPr>
        <w:t>en el periodo fiscal</w:t>
      </w:r>
    </w:p>
    <w:p w:rsidR="006A654B" w:rsidRDefault="006A654B" w:rsidP="006C5BA8">
      <w:pPr>
        <w:pStyle w:val="a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0540C" w:rsidRPr="00E251AF" w:rsidRDefault="006A654B" w:rsidP="006C5BA8">
      <w:pPr>
        <w:pStyle w:val="a4"/>
        <w:jc w:val="both"/>
        <w:rPr>
          <w:rFonts w:ascii="Times New Roman" w:hAnsi="Times New Roman" w:cs="Times New Roman"/>
          <w:sz w:val="12"/>
          <w:szCs w:val="12"/>
          <w:lang w:val="es-ES"/>
        </w:rPr>
      </w:pPr>
      <w:r w:rsidRPr="00E251AF">
        <w:rPr>
          <w:rFonts w:ascii="Times New Roman" w:hAnsi="Times New Roman" w:cs="Times New Roman"/>
          <w:sz w:val="12"/>
          <w:szCs w:val="12"/>
          <w:lang w:val="es-ES"/>
        </w:rPr>
        <w:t xml:space="preserve">para </w:t>
      </w:r>
      <w:r w:rsidR="00D22FD3">
        <w:rPr>
          <w:rFonts w:ascii="Times New Roman" w:hAnsi="Times New Roman" w:cs="Times New Roman"/>
          <w:sz w:val="12"/>
          <w:szCs w:val="12"/>
          <w:lang w:val="es-ES"/>
        </w:rPr>
        <w:t>e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 xml:space="preserve">l </w:t>
      </w:r>
      <w:r w:rsidR="00D22FD3">
        <w:rPr>
          <w:rFonts w:ascii="Times New Roman" w:hAnsi="Times New Roman" w:cs="Times New Roman"/>
          <w:sz w:val="12"/>
          <w:szCs w:val="12"/>
          <w:lang w:val="es-ES"/>
        </w:rPr>
        <w:t>lreglón</w:t>
      </w:r>
      <w:r w:rsidR="00D22FD3"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 xml:space="preserve"> 001 = “2” .</w:t>
      </w:r>
      <w:r w:rsidR="00D22FD3" w:rsidRPr="00D22FD3">
        <w:rPr>
          <w:rFonts w:ascii="Times New Roman" w:hAnsi="Times New Roman" w:cs="Times New Roman"/>
          <w:sz w:val="12"/>
          <w:szCs w:val="12"/>
          <w:lang w:val="es-ES"/>
        </w:rPr>
        <w:t xml:space="preserve"> </w:t>
      </w:r>
      <w:r w:rsidR="00D22FD3">
        <w:rPr>
          <w:rFonts w:ascii="Times New Roman" w:hAnsi="Times New Roman" w:cs="Times New Roman"/>
          <w:sz w:val="12"/>
          <w:szCs w:val="12"/>
          <w:lang w:val="es-ES"/>
        </w:rPr>
        <w:t>lreglón</w:t>
      </w:r>
      <w:r w:rsidR="00D22FD3"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 xml:space="preserve"> 270, si </w:t>
      </w:r>
      <w:r w:rsidR="00D22FD3">
        <w:rPr>
          <w:rFonts w:ascii="Times New Roman" w:hAnsi="Times New Roman" w:cs="Times New Roman"/>
          <w:sz w:val="12"/>
          <w:szCs w:val="12"/>
          <w:lang w:val="es-ES"/>
        </w:rPr>
        <w:t>e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>l</w:t>
      </w:r>
      <w:r w:rsidR="00D22FD3">
        <w:rPr>
          <w:rFonts w:ascii="Times New Roman" w:hAnsi="Times New Roman" w:cs="Times New Roman"/>
          <w:sz w:val="12"/>
          <w:szCs w:val="12"/>
          <w:lang w:val="es-ES"/>
        </w:rPr>
        <w:t xml:space="preserve"> 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  <w:r w:rsidR="00D22FD3" w:rsidRPr="00D22FD3">
        <w:rPr>
          <w:rFonts w:ascii="Times New Roman" w:hAnsi="Times New Roman" w:cs="Times New Roman"/>
          <w:sz w:val="12"/>
          <w:szCs w:val="12"/>
          <w:lang w:val="es-ES"/>
        </w:rPr>
        <w:t xml:space="preserve"> </w:t>
      </w:r>
      <w:r w:rsidR="00D22FD3">
        <w:rPr>
          <w:rFonts w:ascii="Times New Roman" w:hAnsi="Times New Roman" w:cs="Times New Roman"/>
          <w:sz w:val="12"/>
          <w:szCs w:val="12"/>
          <w:lang w:val="es-ES"/>
        </w:rPr>
        <w:t>lreglón</w:t>
      </w:r>
      <w:r w:rsidR="00D22FD3"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 xml:space="preserve"> 270 &gt;  </w:t>
      </w:r>
      <w:r w:rsidR="00D22FD3">
        <w:rPr>
          <w:rFonts w:ascii="Times New Roman" w:hAnsi="Times New Roman" w:cs="Times New Roman"/>
          <w:sz w:val="12"/>
          <w:szCs w:val="12"/>
          <w:lang w:val="es-ES"/>
        </w:rPr>
        <w:t>lreglón</w:t>
      </w:r>
      <w:r w:rsidR="00D22FD3" w:rsidRPr="00E251AF">
        <w:rPr>
          <w:rFonts w:ascii="Times New Roman" w:hAnsi="Times New Roman" w:cs="Times New Roman"/>
          <w:sz w:val="12"/>
          <w:szCs w:val="12"/>
          <w:lang w:val="es-ES"/>
        </w:rPr>
        <w:t>.</w:t>
      </w:r>
      <w:r w:rsidRPr="00E251AF">
        <w:rPr>
          <w:rFonts w:ascii="Times New Roman" w:hAnsi="Times New Roman" w:cs="Times New Roman"/>
          <w:sz w:val="12"/>
          <w:szCs w:val="12"/>
          <w:lang w:val="es-ES"/>
        </w:rPr>
        <w:t xml:space="preserve">260 </w:t>
      </w:r>
      <w:r w:rsidR="00FE7410">
        <w:rPr>
          <w:rFonts w:ascii="Times New Roman" w:hAnsi="Times New Roman" w:cs="Times New Roman"/>
          <w:sz w:val="12"/>
          <w:szCs w:val="12"/>
          <w:lang w:val="es-ES"/>
        </w:rPr>
        <w:t xml:space="preserve">                                                                                             </w:t>
      </w:r>
      <w:r w:rsidR="00FE7410" w:rsidRPr="00FE7410">
        <w:rPr>
          <w:rFonts w:ascii="Times New Roman" w:hAnsi="Times New Roman" w:cs="Times New Roman"/>
          <w:lang w:val="es-ES"/>
        </w:rPr>
        <w:t>090</w:t>
      </w:r>
      <w:r w:rsidR="00D527C5">
        <w:rPr>
          <w:rFonts w:ascii="Times New Roman" w:hAnsi="Times New Roman" w:cs="Times New Roman"/>
          <w:lang w:val="es-ES"/>
        </w:rPr>
        <w:t xml:space="preserve">  -- -- -- -- -- -- -- -- -- -- </w:t>
      </w:r>
    </w:p>
    <w:p w:rsidR="0060540C" w:rsidRDefault="0060540C" w:rsidP="006C5BA8">
      <w:pPr>
        <w:pStyle w:val="a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0540C" w:rsidRDefault="0060540C" w:rsidP="006C5BA8">
      <w:pPr>
        <w:pStyle w:val="a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0540C" w:rsidRDefault="00B52142" w:rsidP="0060540C">
      <w:pPr>
        <w:pStyle w:val="a4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Certifico v</w:t>
      </w:r>
      <w:r w:rsidR="0060540C">
        <w:rPr>
          <w:rFonts w:ascii="Times New Roman" w:hAnsi="Times New Roman" w:cs="Times New Roman"/>
          <w:sz w:val="24"/>
          <w:szCs w:val="24"/>
          <w:lang w:val="es-ES"/>
        </w:rPr>
        <w:t>eracidad de la información presentada en esta página:</w:t>
      </w:r>
    </w:p>
    <w:p w:rsidR="0060540C" w:rsidRDefault="0060540C" w:rsidP="0060540C">
      <w:pPr>
        <w:pStyle w:val="a4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60540C" w:rsidRPr="0060540C" w:rsidRDefault="0060540C" w:rsidP="0060540C">
      <w:pPr>
        <w:pStyle w:val="a4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>___</w:t>
      </w:r>
      <w:r w:rsidRPr="0060540C">
        <w:rPr>
          <w:rFonts w:ascii="Times New Roman" w:hAnsi="Times New Roman" w:cs="Times New Roman"/>
          <w:sz w:val="24"/>
          <w:szCs w:val="24"/>
          <w:u w:val="single"/>
          <w:lang w:val="es-ES"/>
        </w:rPr>
        <w:t>/firma/</w:t>
      </w:r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(firma)                                   </w:t>
      </w:r>
      <w:r w:rsidRPr="00407D6F">
        <w:rPr>
          <w:rFonts w:ascii="Times New Roman" w:hAnsi="Times New Roman" w:cs="Times New Roman"/>
          <w:color w:val="FF0000"/>
          <w:sz w:val="24"/>
          <w:szCs w:val="24"/>
          <w:u w:val="single"/>
          <w:lang w:val="es-ES"/>
        </w:rPr>
        <w:t xml:space="preserve">15.01.2014 </w:t>
      </w:r>
      <w:r w:rsidRPr="00407D6F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(fecha)</w:t>
      </w:r>
    </w:p>
    <w:sectPr w:rsidR="0060540C" w:rsidRPr="0060540C" w:rsidSect="00645E9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45F07"/>
    <w:multiLevelType w:val="hybridMultilevel"/>
    <w:tmpl w:val="03F2D4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C1"/>
    <w:rsid w:val="000A6959"/>
    <w:rsid w:val="002124A2"/>
    <w:rsid w:val="003771A1"/>
    <w:rsid w:val="00407D6F"/>
    <w:rsid w:val="00412B56"/>
    <w:rsid w:val="00426D57"/>
    <w:rsid w:val="00446D75"/>
    <w:rsid w:val="00510DD4"/>
    <w:rsid w:val="005B3238"/>
    <w:rsid w:val="0060540C"/>
    <w:rsid w:val="00645E93"/>
    <w:rsid w:val="006A654B"/>
    <w:rsid w:val="006C5BA8"/>
    <w:rsid w:val="007920C1"/>
    <w:rsid w:val="00997E55"/>
    <w:rsid w:val="00A23C4E"/>
    <w:rsid w:val="00AA600F"/>
    <w:rsid w:val="00B52142"/>
    <w:rsid w:val="00D22FD3"/>
    <w:rsid w:val="00D527C5"/>
    <w:rsid w:val="00E16FAD"/>
    <w:rsid w:val="00E251AF"/>
    <w:rsid w:val="00E822F1"/>
    <w:rsid w:val="00EB227F"/>
    <w:rsid w:val="00FE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55961-0957-4C0F-9AAB-884E0B14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2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Ayuta Zinovyeva</cp:lastModifiedBy>
  <cp:revision>3</cp:revision>
  <dcterms:created xsi:type="dcterms:W3CDTF">2014-10-29T08:32:00Z</dcterms:created>
  <dcterms:modified xsi:type="dcterms:W3CDTF">2014-10-29T08:35:00Z</dcterms:modified>
</cp:coreProperties>
</file>