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5B01" w:rsidRDefault="00DD5B01">
      <w:pPr>
        <w:jc w:val="center"/>
        <w:rPr>
          <w:sz w:val="32"/>
          <w:szCs w:val="32"/>
          <w:lang w:val="es-ES"/>
        </w:rPr>
      </w:pPr>
      <w:r>
        <w:rPr>
          <w:sz w:val="32"/>
          <w:szCs w:val="32"/>
          <w:lang w:val="es-ES"/>
        </w:rPr>
        <w:t>CONTRATO DE ALQUILER</w:t>
      </w:r>
    </w:p>
    <w:p w:rsidR="00DD5B01" w:rsidRPr="006A3DF5" w:rsidRDefault="00DD5B01">
      <w:pPr>
        <w:jc w:val="center"/>
        <w:rPr>
          <w:lang w:val="en-US"/>
        </w:rPr>
      </w:pPr>
      <w:r>
        <w:rPr>
          <w:sz w:val="32"/>
          <w:szCs w:val="32"/>
          <w:lang w:val="es-ES"/>
        </w:rPr>
        <w:t xml:space="preserve">DE VIVIENDA </w:t>
      </w:r>
      <w:r w:rsidR="00E91E1B" w:rsidRPr="00E91E1B">
        <w:rPr>
          <w:sz w:val="32"/>
          <w:szCs w:val="32"/>
          <w:lang w:val="es-ES"/>
        </w:rPr>
        <w:t>Nº</w:t>
      </w:r>
      <w:r w:rsidR="008E17C9">
        <w:rPr>
          <w:sz w:val="32"/>
          <w:szCs w:val="32"/>
        </w:rPr>
        <w:t>ХХ</w:t>
      </w:r>
      <w:r w:rsidR="00E91E1B" w:rsidRPr="00E91E1B">
        <w:rPr>
          <w:sz w:val="32"/>
          <w:szCs w:val="32"/>
          <w:lang w:val="es-ES"/>
        </w:rPr>
        <w:t xml:space="preserve">/2017 </w:t>
      </w:r>
    </w:p>
    <w:p w:rsidR="00DD5B01" w:rsidRDefault="00DD5B01">
      <w:pPr>
        <w:pBdr>
          <w:bottom w:val="single" w:sz="1" w:space="2" w:color="000000"/>
        </w:pBdr>
        <w:rPr>
          <w:lang w:val="es-ES"/>
        </w:rPr>
      </w:pPr>
      <w:r>
        <w:rPr>
          <w:lang w:val="es-ES"/>
        </w:rPr>
        <w:t>ciudad de Moscú</w:t>
      </w:r>
      <w:r w:rsidR="00A33F9B">
        <w:rPr>
          <w:lang w:val="es-ES"/>
        </w:rPr>
        <w:tab/>
      </w:r>
      <w:r w:rsidR="00A33F9B">
        <w:rPr>
          <w:lang w:val="es-ES"/>
        </w:rPr>
        <w:tab/>
      </w:r>
      <w:r w:rsidR="00A33F9B">
        <w:rPr>
          <w:lang w:val="es-ES"/>
        </w:rPr>
        <w:tab/>
      </w:r>
      <w:r w:rsidR="00A33F9B">
        <w:rPr>
          <w:lang w:val="es-ES"/>
        </w:rPr>
        <w:tab/>
      </w:r>
      <w:r w:rsidR="00A33F9B">
        <w:rPr>
          <w:lang w:val="es-ES"/>
        </w:rPr>
        <w:tab/>
      </w:r>
      <w:r w:rsidR="00A33F9B">
        <w:rPr>
          <w:lang w:val="es-ES"/>
        </w:rPr>
        <w:tab/>
      </w:r>
      <w:r w:rsidR="00A33F9B">
        <w:rPr>
          <w:lang w:val="es-ES"/>
        </w:rPr>
        <w:tab/>
      </w:r>
      <w:r w:rsidR="00A33F9B">
        <w:rPr>
          <w:lang w:val="es-ES"/>
        </w:rPr>
        <w:tab/>
      </w:r>
      <w:r w:rsidR="008E17C9">
        <w:rPr>
          <w:lang w:val="es-ES"/>
        </w:rPr>
        <w:t>“</w:t>
      </w:r>
      <w:r w:rsidR="008E17C9">
        <w:t>ХХ</w:t>
      </w:r>
      <w:r>
        <w:rPr>
          <w:lang w:val="es-ES"/>
        </w:rPr>
        <w:t xml:space="preserve">” de </w:t>
      </w:r>
      <w:r w:rsidR="008E17C9">
        <w:t>ХХХХ</w:t>
      </w:r>
      <w:r>
        <w:rPr>
          <w:lang w:val="es-ES"/>
        </w:rPr>
        <w:t xml:space="preserve"> de 2017</w:t>
      </w:r>
    </w:p>
    <w:p w:rsidR="00DD5B01" w:rsidRDefault="00DD5B01">
      <w:pPr>
        <w:rPr>
          <w:lang w:val="es-ES"/>
        </w:rPr>
      </w:pPr>
    </w:p>
    <w:p w:rsidR="00DD5B01" w:rsidRDefault="00E91E1B" w:rsidP="00A33F9B">
      <w:pPr>
        <w:jc w:val="both"/>
        <w:rPr>
          <w:lang w:val="es-ES"/>
        </w:rPr>
      </w:pPr>
      <w:r w:rsidRPr="00E91E1B">
        <w:rPr>
          <w:lang w:val="es-ES"/>
        </w:rPr>
        <w:t xml:space="preserve">Nosotros, los abajo firmantes, </w:t>
      </w:r>
      <w:r w:rsidRPr="008E17C9">
        <w:rPr>
          <w:highlight w:val="yellow"/>
          <w:lang w:val="es-ES"/>
        </w:rPr>
        <w:t xml:space="preserve">ciudadano </w:t>
      </w:r>
      <w:r w:rsidR="008E17C9" w:rsidRPr="008E17C9">
        <w:rPr>
          <w:highlight w:val="yellow"/>
        </w:rPr>
        <w:t>ХХХХХХХ</w:t>
      </w:r>
      <w:r w:rsidR="008E17C9" w:rsidRPr="008E17C9">
        <w:rPr>
          <w:highlight w:val="yellow"/>
          <w:lang w:val="es-ES"/>
        </w:rPr>
        <w:t xml:space="preserve"> </w:t>
      </w:r>
      <w:r w:rsidR="008E17C9" w:rsidRPr="008E17C9">
        <w:rPr>
          <w:highlight w:val="yellow"/>
        </w:rPr>
        <w:t>ХХХХХХХ</w:t>
      </w:r>
      <w:r w:rsidR="008E17C9" w:rsidRPr="008E17C9">
        <w:rPr>
          <w:highlight w:val="yellow"/>
          <w:lang w:val="es-ES"/>
        </w:rPr>
        <w:t xml:space="preserve"> </w:t>
      </w:r>
      <w:r w:rsidR="008E17C9" w:rsidRPr="008E17C9">
        <w:rPr>
          <w:highlight w:val="yellow"/>
        </w:rPr>
        <w:t>ХХХХХХ</w:t>
      </w:r>
      <w:r w:rsidR="008E17C9" w:rsidRPr="008E17C9">
        <w:rPr>
          <w:color w:val="FF0000"/>
          <w:highlight w:val="yellow"/>
          <w:lang w:val="es-ES"/>
        </w:rPr>
        <w:t>(</w:t>
      </w:r>
      <w:r w:rsidR="008E17C9" w:rsidRPr="008E17C9">
        <w:rPr>
          <w:color w:val="FF0000"/>
          <w:highlight w:val="yellow"/>
        </w:rPr>
        <w:t>ФИО</w:t>
      </w:r>
      <w:r w:rsidR="008E17C9" w:rsidRPr="008E17C9">
        <w:rPr>
          <w:color w:val="FF0000"/>
          <w:highlight w:val="yellow"/>
          <w:lang w:val="es-ES"/>
        </w:rPr>
        <w:t>)</w:t>
      </w:r>
      <w:r w:rsidRPr="008E17C9">
        <w:rPr>
          <w:color w:val="FF0000"/>
          <w:highlight w:val="yellow"/>
          <w:lang w:val="es-ES"/>
        </w:rPr>
        <w:t>,</w:t>
      </w:r>
      <w:r w:rsidRPr="008E17C9">
        <w:rPr>
          <w:highlight w:val="yellow"/>
          <w:lang w:val="es-ES"/>
        </w:rPr>
        <w:t xml:space="preserve"> nombrada en adelante “Arrendador”, por una parte y ciudadano </w:t>
      </w:r>
      <w:r w:rsidR="008E17C9" w:rsidRPr="008E17C9">
        <w:rPr>
          <w:highlight w:val="yellow"/>
        </w:rPr>
        <w:t>ХХХХХХХ</w:t>
      </w:r>
      <w:r w:rsidR="008E17C9" w:rsidRPr="008E17C9">
        <w:rPr>
          <w:highlight w:val="yellow"/>
          <w:lang w:val="es-ES"/>
        </w:rPr>
        <w:t xml:space="preserve"> </w:t>
      </w:r>
      <w:r w:rsidR="008E17C9" w:rsidRPr="008E17C9">
        <w:rPr>
          <w:highlight w:val="yellow"/>
        </w:rPr>
        <w:t>ХХХХХХХ</w:t>
      </w:r>
      <w:r w:rsidR="008E17C9" w:rsidRPr="008E17C9">
        <w:rPr>
          <w:highlight w:val="yellow"/>
          <w:lang w:val="es-ES"/>
        </w:rPr>
        <w:t xml:space="preserve"> </w:t>
      </w:r>
      <w:r w:rsidR="008E17C9" w:rsidRPr="008E17C9">
        <w:rPr>
          <w:highlight w:val="yellow"/>
        </w:rPr>
        <w:t>ХХХХХХ</w:t>
      </w:r>
      <w:r w:rsidR="008E17C9" w:rsidRPr="008E17C9">
        <w:rPr>
          <w:highlight w:val="yellow"/>
          <w:lang w:val="es-ES"/>
        </w:rPr>
        <w:t xml:space="preserve"> (</w:t>
      </w:r>
      <w:r w:rsidR="008E17C9" w:rsidRPr="008E17C9">
        <w:rPr>
          <w:color w:val="FF0000"/>
          <w:highlight w:val="yellow"/>
          <w:lang w:val="es-ES"/>
        </w:rPr>
        <w:t>ФИО),</w:t>
      </w:r>
      <w:r w:rsidRPr="00E91E1B">
        <w:rPr>
          <w:lang w:val="es-ES"/>
        </w:rPr>
        <w:t>nombrado en adelante “Arrendatario”</w:t>
      </w:r>
      <w:r w:rsidR="00DD5B01">
        <w:rPr>
          <w:lang w:val="es-ES"/>
        </w:rPr>
        <w:t>, por otra parte, firmaron el presente Contrato sobre lo siguiente:</w:t>
      </w:r>
    </w:p>
    <w:p w:rsidR="00DD5B01" w:rsidRDefault="00DD5B01">
      <w:pPr>
        <w:jc w:val="center"/>
        <w:rPr>
          <w:lang w:val="es-ES"/>
        </w:rPr>
      </w:pPr>
      <w:r>
        <w:rPr>
          <w:b/>
          <w:bCs/>
          <w:lang w:val="es-ES"/>
        </w:rPr>
        <w:t>1. Objeto de contrato</w:t>
      </w:r>
    </w:p>
    <w:p w:rsidR="00DD5B01" w:rsidRDefault="00A33F9B" w:rsidP="00A33F9B">
      <w:pPr>
        <w:jc w:val="both"/>
        <w:rPr>
          <w:lang w:val="es-ES"/>
        </w:rPr>
      </w:pPr>
      <w:r>
        <w:rPr>
          <w:lang w:val="es-ES"/>
        </w:rPr>
        <w:tab/>
      </w:r>
      <w:r w:rsidR="00DD5B01">
        <w:rPr>
          <w:lang w:val="es-ES"/>
        </w:rPr>
        <w:t>1.1 El Arrendador ofrece y el Arrendatario acepta en calidad de alojamiento temporal (al</w:t>
      </w:r>
      <w:r w:rsidR="00E91E1B">
        <w:rPr>
          <w:lang w:val="es-ES"/>
        </w:rPr>
        <w:t xml:space="preserve">quiler) la vivienda de </w:t>
      </w:r>
      <w:r w:rsidR="008E17C9" w:rsidRPr="008E17C9">
        <w:rPr>
          <w:highlight w:val="yellow"/>
        </w:rPr>
        <w:t>ХХ</w:t>
      </w:r>
      <w:r w:rsidR="00E91E1B" w:rsidRPr="008E17C9">
        <w:rPr>
          <w:highlight w:val="yellow"/>
          <w:lang w:val="es-ES"/>
        </w:rPr>
        <w:t xml:space="preserve"> (</w:t>
      </w:r>
      <w:r w:rsidR="008E17C9" w:rsidRPr="008E17C9">
        <w:rPr>
          <w:highlight w:val="yellow"/>
        </w:rPr>
        <w:t>ХХХХХ</w:t>
      </w:r>
      <w:r w:rsidR="00DD5B01" w:rsidRPr="008E17C9">
        <w:rPr>
          <w:highlight w:val="yellow"/>
          <w:lang w:val="es-ES"/>
        </w:rPr>
        <w:t>)</w:t>
      </w:r>
      <w:r w:rsidR="00DD5B01">
        <w:rPr>
          <w:lang w:val="es-ES"/>
        </w:rPr>
        <w:t xml:space="preserve"> habitaciones, llamada a continuación “Vivienda”, que se encuentra en la dirección: ciudad</w:t>
      </w:r>
      <w:r w:rsidR="00DD5B01">
        <w:rPr>
          <w:b/>
          <w:bCs/>
          <w:lang w:val="es-ES"/>
        </w:rPr>
        <w:t xml:space="preserve"> </w:t>
      </w:r>
      <w:r w:rsidR="00DD5B01">
        <w:rPr>
          <w:lang w:val="es-ES"/>
        </w:rPr>
        <w:t xml:space="preserve">de Moscú, calle </w:t>
      </w:r>
      <w:r w:rsidR="008E17C9" w:rsidRPr="008E17C9">
        <w:rPr>
          <w:highlight w:val="yellow"/>
        </w:rPr>
        <w:t>ХХХХХ</w:t>
      </w:r>
      <w:r w:rsidR="008E17C9" w:rsidRPr="008E17C9">
        <w:rPr>
          <w:highlight w:val="yellow"/>
          <w:lang w:val="es-ES"/>
        </w:rPr>
        <w:t xml:space="preserve">, </w:t>
      </w:r>
      <w:r w:rsidR="008E17C9" w:rsidRPr="008E17C9">
        <w:rPr>
          <w:highlight w:val="yellow"/>
        </w:rPr>
        <w:t>ХХ</w:t>
      </w:r>
      <w:r w:rsidR="008E17C9" w:rsidRPr="008E17C9">
        <w:rPr>
          <w:highlight w:val="yellow"/>
          <w:lang w:val="es-ES"/>
        </w:rPr>
        <w:t xml:space="preserve">, bloque </w:t>
      </w:r>
      <w:r w:rsidR="008E17C9" w:rsidRPr="008E17C9">
        <w:rPr>
          <w:highlight w:val="yellow"/>
        </w:rPr>
        <w:t>ХХ</w:t>
      </w:r>
      <w:r w:rsidR="008E17C9" w:rsidRPr="008E17C9">
        <w:rPr>
          <w:highlight w:val="yellow"/>
          <w:lang w:val="es-ES"/>
        </w:rPr>
        <w:t>, hab.</w:t>
      </w:r>
      <w:r w:rsidR="008E17C9" w:rsidRPr="008E17C9">
        <w:rPr>
          <w:highlight w:val="yellow"/>
        </w:rPr>
        <w:t>ХХ</w:t>
      </w:r>
      <w:r w:rsidR="008E17C9">
        <w:rPr>
          <w:highlight w:val="yellow"/>
          <w:lang w:val="es-ES"/>
        </w:rPr>
        <w:t xml:space="preserve">, con la superficie de </w:t>
      </w:r>
      <w:r w:rsidR="008E17C9">
        <w:rPr>
          <w:highlight w:val="yellow"/>
        </w:rPr>
        <w:t>ХХ</w:t>
      </w:r>
      <w:r w:rsidR="008E17C9" w:rsidRPr="008E17C9">
        <w:rPr>
          <w:highlight w:val="yellow"/>
          <w:lang w:val="en-US"/>
        </w:rPr>
        <w:t>,</w:t>
      </w:r>
      <w:r w:rsidR="008E17C9">
        <w:rPr>
          <w:highlight w:val="yellow"/>
        </w:rPr>
        <w:t>ХХ</w:t>
      </w:r>
      <w:r w:rsidR="00DD5B01" w:rsidRPr="008E17C9">
        <w:rPr>
          <w:highlight w:val="yellow"/>
          <w:lang w:val="es-ES"/>
        </w:rPr>
        <w:t xml:space="preserve"> metros cuadrados.</w:t>
      </w:r>
    </w:p>
    <w:p w:rsidR="00DD5B01" w:rsidRDefault="00A33F9B" w:rsidP="00A33F9B">
      <w:pPr>
        <w:jc w:val="both"/>
        <w:rPr>
          <w:lang w:val="es-ES"/>
        </w:rPr>
      </w:pPr>
      <w:r>
        <w:rPr>
          <w:lang w:val="es-ES"/>
        </w:rPr>
        <w:tab/>
      </w:r>
      <w:r w:rsidR="00DD5B01">
        <w:rPr>
          <w:lang w:val="es-ES"/>
        </w:rPr>
        <w:t xml:space="preserve">1.2 La Vivienda pertenece al Arrendador en base al derecho de propiedad Nº </w:t>
      </w:r>
      <w:r w:rsidR="008E17C9" w:rsidRPr="008E17C9">
        <w:rPr>
          <w:highlight w:val="yellow"/>
        </w:rPr>
        <w:t>ХХХХХХХХХХХ</w:t>
      </w:r>
      <w:r w:rsidR="00273F05" w:rsidRPr="008E17C9">
        <w:rPr>
          <w:highlight w:val="yellow"/>
          <w:lang w:val="en-US"/>
        </w:rPr>
        <w:t xml:space="preserve"> </w:t>
      </w:r>
      <w:r w:rsidR="00DD5B01" w:rsidRPr="008E17C9">
        <w:rPr>
          <w:highlight w:val="yellow"/>
          <w:lang w:val="es-ES"/>
        </w:rPr>
        <w:t xml:space="preserve"> de </w:t>
      </w:r>
      <w:r w:rsidR="008E17C9" w:rsidRPr="008E17C9">
        <w:rPr>
          <w:highlight w:val="yellow"/>
        </w:rPr>
        <w:t>ХХ</w:t>
      </w:r>
      <w:r w:rsidR="008E17C9" w:rsidRPr="008E17C9">
        <w:rPr>
          <w:highlight w:val="yellow"/>
          <w:lang w:val="es-ES"/>
        </w:rPr>
        <w:t>.</w:t>
      </w:r>
      <w:r w:rsidR="008E17C9" w:rsidRPr="008E17C9">
        <w:rPr>
          <w:highlight w:val="yellow"/>
        </w:rPr>
        <w:t>ХХ</w:t>
      </w:r>
      <w:r w:rsidR="008E17C9" w:rsidRPr="008E17C9">
        <w:rPr>
          <w:highlight w:val="yellow"/>
          <w:lang w:val="es-ES"/>
        </w:rPr>
        <w:t>.</w:t>
      </w:r>
      <w:r w:rsidR="008E17C9" w:rsidRPr="008E17C9">
        <w:rPr>
          <w:highlight w:val="yellow"/>
        </w:rPr>
        <w:t>ХХХХ</w:t>
      </w:r>
      <w:r w:rsidR="00DD5B01" w:rsidRPr="008E17C9">
        <w:rPr>
          <w:highlight w:val="yellow"/>
          <w:lang w:val="es-ES"/>
        </w:rPr>
        <w:t>.</w:t>
      </w:r>
    </w:p>
    <w:p w:rsidR="00DD5B01" w:rsidRDefault="00A33F9B" w:rsidP="00A33F9B">
      <w:pPr>
        <w:jc w:val="both"/>
        <w:rPr>
          <w:lang w:val="es-ES"/>
        </w:rPr>
      </w:pPr>
      <w:r>
        <w:rPr>
          <w:lang w:val="es-ES"/>
        </w:rPr>
        <w:tab/>
      </w:r>
      <w:r w:rsidR="00DD5B01">
        <w:rPr>
          <w:lang w:val="es-ES"/>
        </w:rPr>
        <w:t>1.3 El Arrendador ofrece y el Arrendatario acepta para su uso y disfrute temporal los muebles y electrodomésticos que se encuentran dentro de la vivienda de acuerdo al Anexo Nº 1.</w:t>
      </w:r>
    </w:p>
    <w:p w:rsidR="00DD5B01" w:rsidRDefault="00A33F9B" w:rsidP="00A33F9B">
      <w:pPr>
        <w:jc w:val="both"/>
        <w:rPr>
          <w:lang w:val="es-ES"/>
        </w:rPr>
      </w:pPr>
      <w:r>
        <w:rPr>
          <w:lang w:val="es-ES"/>
        </w:rPr>
        <w:tab/>
      </w:r>
      <w:r w:rsidR="00DD5B01">
        <w:rPr>
          <w:lang w:val="es-ES"/>
        </w:rPr>
        <w:t xml:space="preserve">1.4 El período de alquiler es de </w:t>
      </w:r>
      <w:r w:rsidR="00273F05">
        <w:rPr>
          <w:lang w:val="es-ES"/>
        </w:rPr>
        <w:t>11 meses y se determina desde “</w:t>
      </w:r>
      <w:r w:rsidR="008E17C9" w:rsidRPr="008E17C9">
        <w:rPr>
          <w:highlight w:val="yellow"/>
        </w:rPr>
        <w:t>ХХ</w:t>
      </w:r>
      <w:r w:rsidR="00DD5B01" w:rsidRPr="008E17C9">
        <w:rPr>
          <w:highlight w:val="yellow"/>
          <w:lang w:val="es-ES"/>
        </w:rPr>
        <w:t xml:space="preserve">” de </w:t>
      </w:r>
      <w:r w:rsidR="008E17C9" w:rsidRPr="008E17C9">
        <w:rPr>
          <w:highlight w:val="yellow"/>
        </w:rPr>
        <w:t>ХХХХ</w:t>
      </w:r>
      <w:r w:rsidR="00273F05" w:rsidRPr="008E17C9">
        <w:rPr>
          <w:highlight w:val="yellow"/>
          <w:lang w:val="es-ES"/>
        </w:rPr>
        <w:t xml:space="preserve"> de 2017 hasta “</w:t>
      </w:r>
      <w:r w:rsidR="008E17C9" w:rsidRPr="008E17C9">
        <w:rPr>
          <w:highlight w:val="yellow"/>
        </w:rPr>
        <w:t>ХХ</w:t>
      </w:r>
      <w:r w:rsidR="00DD5B01" w:rsidRPr="008E17C9">
        <w:rPr>
          <w:highlight w:val="yellow"/>
          <w:lang w:val="es-ES"/>
        </w:rPr>
        <w:t xml:space="preserve">” de </w:t>
      </w:r>
      <w:r w:rsidR="008E17C9" w:rsidRPr="008E17C9">
        <w:rPr>
          <w:highlight w:val="yellow"/>
        </w:rPr>
        <w:t>ХХХХ</w:t>
      </w:r>
      <w:r w:rsidR="00273F05" w:rsidRPr="008E17C9">
        <w:rPr>
          <w:highlight w:val="yellow"/>
          <w:lang w:val="es-ES"/>
        </w:rPr>
        <w:t>l</w:t>
      </w:r>
      <w:r w:rsidR="00DD5B01" w:rsidRPr="008E17C9">
        <w:rPr>
          <w:highlight w:val="yellow"/>
          <w:lang w:val="es-ES"/>
        </w:rPr>
        <w:t xml:space="preserve"> de 201</w:t>
      </w:r>
      <w:r w:rsidR="00273F05" w:rsidRPr="008E17C9">
        <w:rPr>
          <w:highlight w:val="yellow"/>
          <w:lang w:val="en-US"/>
        </w:rPr>
        <w:t>8</w:t>
      </w:r>
      <w:r w:rsidR="00DD5B01" w:rsidRPr="008E17C9">
        <w:rPr>
          <w:highlight w:val="yellow"/>
          <w:lang w:val="es-ES"/>
        </w:rPr>
        <w:t>,</w:t>
      </w:r>
      <w:r w:rsidR="00DD5B01">
        <w:rPr>
          <w:lang w:val="es-ES"/>
        </w:rPr>
        <w:t xml:space="preserve"> con su consiguiente prolongación en caso de un acuerdo de las partes, y también el los casos previstos por el Código Civil de la Federación de Rusia.</w:t>
      </w:r>
    </w:p>
    <w:p w:rsidR="00DD5B01" w:rsidRDefault="00A33F9B">
      <w:pPr>
        <w:rPr>
          <w:lang w:val="es-ES"/>
        </w:rPr>
      </w:pPr>
      <w:r>
        <w:rPr>
          <w:lang w:val="es-ES"/>
        </w:rPr>
        <w:tab/>
      </w:r>
      <w:r w:rsidRPr="000F04EA">
        <w:rPr>
          <w:lang w:val="en-US"/>
        </w:rPr>
        <w:t>1</w:t>
      </w:r>
      <w:r w:rsidR="00DD5B01">
        <w:rPr>
          <w:lang w:val="es-ES"/>
        </w:rPr>
        <w:t>.5 La Vivienda que se entrega en alquiler se usará por el Arrendatario sólo para vivir, sin derecho de subarrendarla.</w:t>
      </w:r>
    </w:p>
    <w:p w:rsidR="00DD5B01" w:rsidRDefault="00DD5B01">
      <w:pPr>
        <w:jc w:val="center"/>
        <w:rPr>
          <w:lang w:val="es-ES"/>
        </w:rPr>
      </w:pPr>
      <w:r>
        <w:rPr>
          <w:b/>
          <w:bCs/>
          <w:lang w:val="es-ES"/>
        </w:rPr>
        <w:t>2. Derechos y obligaciones del Arrendador</w:t>
      </w:r>
    </w:p>
    <w:p w:rsidR="00DD5B01" w:rsidRDefault="00A33F9B" w:rsidP="00A33F9B">
      <w:pPr>
        <w:jc w:val="both"/>
        <w:rPr>
          <w:lang w:val="es-ES"/>
        </w:rPr>
      </w:pPr>
      <w:r>
        <w:rPr>
          <w:lang w:val="es-ES"/>
        </w:rPr>
        <w:tab/>
      </w:r>
      <w:r w:rsidR="00DD5B01">
        <w:rPr>
          <w:lang w:val="es-ES"/>
        </w:rPr>
        <w:t>2.1 El Arrendador confirma que ha obtenido el acuerdo de todas las personas mayores de edad que están registrados en la presente dirección o que junto con él posean dicha Vivienda,  para alquilarla.</w:t>
      </w:r>
    </w:p>
    <w:p w:rsidR="00DD5B01" w:rsidRDefault="00A33F9B" w:rsidP="00A33F9B">
      <w:pPr>
        <w:jc w:val="both"/>
        <w:rPr>
          <w:b/>
          <w:bCs/>
          <w:lang w:val="es-ES"/>
        </w:rPr>
      </w:pPr>
      <w:r>
        <w:rPr>
          <w:lang w:val="es-ES"/>
        </w:rPr>
        <w:tab/>
      </w:r>
      <w:r w:rsidR="00DD5B01">
        <w:rPr>
          <w:lang w:val="es-ES"/>
        </w:rPr>
        <w:t xml:space="preserve">2.2 El Arrendador confirma que al momento de firmar el presente Contrato de alquiler dicha Vivienda no está vendida, regalada, no es objeto de ninguna disputa judicial, no se encuentra bajo fianza, arresto, ni es alquilada. El edificio para el período de alquiler no ha de sufrir demolición o una reforma capital con realojamiento. </w:t>
      </w:r>
    </w:p>
    <w:p w:rsidR="00DD5B01" w:rsidRDefault="00A33F9B" w:rsidP="00A33F9B">
      <w:pPr>
        <w:jc w:val="both"/>
        <w:rPr>
          <w:lang w:val="es-ES"/>
        </w:rPr>
      </w:pPr>
      <w:r>
        <w:rPr>
          <w:b/>
          <w:bCs/>
          <w:lang w:val="es-ES"/>
        </w:rPr>
        <w:tab/>
      </w:r>
      <w:r w:rsidR="00DD5B01">
        <w:rPr>
          <w:lang w:val="es-ES"/>
        </w:rPr>
        <w:t>2.3 El Arrendador tiene derecho de visitar al Arrendatario sólo tras un aviso con anterioridad.</w:t>
      </w:r>
    </w:p>
    <w:p w:rsidR="00DD5B01" w:rsidRDefault="00A33F9B">
      <w:pPr>
        <w:rPr>
          <w:lang w:val="es-ES"/>
        </w:rPr>
      </w:pPr>
      <w:r>
        <w:rPr>
          <w:lang w:val="es-ES"/>
        </w:rPr>
        <w:tab/>
      </w:r>
      <w:r w:rsidR="00DD5B01">
        <w:rPr>
          <w:lang w:val="es-ES"/>
        </w:rPr>
        <w:t>2.4 El Arrendador se hará cargo de las consecuencias de los accidentes y daños ocurridos sin culpa del Arrendatario.</w:t>
      </w:r>
    </w:p>
    <w:p w:rsidR="00DD5B01" w:rsidRDefault="00DD5B01">
      <w:pPr>
        <w:jc w:val="center"/>
        <w:rPr>
          <w:lang w:val="es-ES"/>
        </w:rPr>
      </w:pPr>
      <w:r>
        <w:rPr>
          <w:b/>
          <w:bCs/>
          <w:lang w:val="es-ES"/>
        </w:rPr>
        <w:t>3. Derechos y obligaciones del Arrendatario</w:t>
      </w:r>
    </w:p>
    <w:p w:rsidR="00DD5B01" w:rsidRDefault="00A33F9B" w:rsidP="00A33F9B">
      <w:pPr>
        <w:jc w:val="both"/>
        <w:rPr>
          <w:lang w:val="es-ES"/>
        </w:rPr>
      </w:pPr>
      <w:r>
        <w:rPr>
          <w:lang w:val="es-ES"/>
        </w:rPr>
        <w:tab/>
      </w:r>
      <w:r w:rsidR="00DD5B01">
        <w:rPr>
          <w:lang w:val="es-ES"/>
        </w:rPr>
        <w:t>3.1 Debe mantener la Vivienda alquilada en orden previsto por las normas sanitarias, anti-incendios u otras establecidas por la legalidad vigente de la Federación de Rusia.</w:t>
      </w:r>
    </w:p>
    <w:p w:rsidR="00DD5B01" w:rsidRDefault="00A33F9B" w:rsidP="00A33F9B">
      <w:pPr>
        <w:jc w:val="both"/>
        <w:rPr>
          <w:lang w:val="es-ES"/>
        </w:rPr>
      </w:pPr>
      <w:r>
        <w:rPr>
          <w:lang w:val="es-ES"/>
        </w:rPr>
        <w:tab/>
      </w:r>
      <w:r w:rsidR="00DD5B01">
        <w:rPr>
          <w:lang w:val="es-ES"/>
        </w:rPr>
        <w:t>3.2 Debe informar al Arrendador de que va a dejar libre la Vivienda alquilada con antelación de al menos 4 (cuatro) semanas.</w:t>
      </w:r>
    </w:p>
    <w:p w:rsidR="00DD5B01" w:rsidRDefault="00A33F9B" w:rsidP="00A33F9B">
      <w:pPr>
        <w:jc w:val="both"/>
        <w:rPr>
          <w:lang w:val="es-ES"/>
        </w:rPr>
      </w:pPr>
      <w:r>
        <w:rPr>
          <w:lang w:val="es-ES"/>
        </w:rPr>
        <w:tab/>
      </w:r>
      <w:r w:rsidR="00DD5B01">
        <w:rPr>
          <w:lang w:val="es-ES"/>
        </w:rPr>
        <w:t>3.3 En caso de causar daños a la Vivienda alquilada o a la propiedad dentro de ella, el Arrendatario se compromete a recompensar al Arrendador el daño causado.</w:t>
      </w:r>
    </w:p>
    <w:p w:rsidR="00DD5B01" w:rsidRDefault="00A33F9B" w:rsidP="00A33F9B">
      <w:pPr>
        <w:jc w:val="both"/>
        <w:rPr>
          <w:lang w:val="es-ES"/>
        </w:rPr>
      </w:pPr>
      <w:r>
        <w:rPr>
          <w:lang w:val="es-ES"/>
        </w:rPr>
        <w:tab/>
      </w:r>
      <w:r w:rsidR="00DD5B01">
        <w:rPr>
          <w:lang w:val="es-ES"/>
        </w:rPr>
        <w:t>3.4 El Arrendatario se hace cargo de: gastos de explotación, calefacción central, gastos de comunidad, consumo de energía eléctrica, agua caliente y fría, e Internet.</w:t>
      </w:r>
    </w:p>
    <w:p w:rsidR="00DD5B01" w:rsidRDefault="00DD5B01">
      <w:pPr>
        <w:jc w:val="center"/>
        <w:rPr>
          <w:b/>
          <w:bCs/>
          <w:lang w:val="es-ES"/>
        </w:rPr>
      </w:pPr>
      <w:r>
        <w:rPr>
          <w:b/>
          <w:bCs/>
          <w:lang w:val="es-ES"/>
        </w:rPr>
        <w:t>4. El orden de pagos</w:t>
      </w:r>
    </w:p>
    <w:p w:rsidR="00DD5B01" w:rsidRDefault="00A33F9B" w:rsidP="00A33F9B">
      <w:pPr>
        <w:jc w:val="both"/>
        <w:rPr>
          <w:lang w:val="es-ES"/>
        </w:rPr>
      </w:pPr>
      <w:r>
        <w:rPr>
          <w:lang w:val="es-ES"/>
        </w:rPr>
        <w:tab/>
      </w:r>
      <w:r w:rsidR="00DD5B01">
        <w:rPr>
          <w:lang w:val="es-ES"/>
        </w:rPr>
        <w:t xml:space="preserve">4.1 El Arrendatario paga por la Vivienda alquilada un pago mensual de </w:t>
      </w:r>
      <w:r w:rsidR="00E632A7" w:rsidRPr="00E632A7">
        <w:rPr>
          <w:lang w:val="es-ES"/>
        </w:rPr>
        <w:t>Contrato</w:t>
      </w:r>
      <w:r w:rsidR="00DD5B01">
        <w:rPr>
          <w:lang w:val="es-ES"/>
        </w:rPr>
        <w:t>.</w:t>
      </w:r>
    </w:p>
    <w:p w:rsidR="00DD5B01" w:rsidRDefault="00A33F9B" w:rsidP="00A33F9B">
      <w:pPr>
        <w:jc w:val="both"/>
        <w:rPr>
          <w:lang w:val="es-ES"/>
        </w:rPr>
      </w:pPr>
      <w:r>
        <w:rPr>
          <w:lang w:val="es-ES"/>
        </w:rPr>
        <w:tab/>
      </w:r>
      <w:r w:rsidR="00DD5B01">
        <w:rPr>
          <w:lang w:val="es-ES"/>
        </w:rPr>
        <w:t>4.2 El pago mensual de alquiler se efectúa por el Arrendatario por el mes en adelante no más tarde del día 15.</w:t>
      </w:r>
    </w:p>
    <w:p w:rsidR="00DD5B01" w:rsidRDefault="00A33F9B" w:rsidP="00A33F9B">
      <w:pPr>
        <w:jc w:val="both"/>
        <w:rPr>
          <w:lang w:val="es-ES"/>
        </w:rPr>
      </w:pPr>
      <w:r>
        <w:rPr>
          <w:lang w:val="es-ES"/>
        </w:rPr>
        <w:tab/>
      </w:r>
      <w:r w:rsidR="00DD5B01">
        <w:rPr>
          <w:lang w:val="es-ES"/>
        </w:rPr>
        <w:t>4</w:t>
      </w:r>
      <w:r w:rsidR="00DD5B01" w:rsidRPr="00E632A7">
        <w:rPr>
          <w:lang w:val="es-ES"/>
        </w:rPr>
        <w:t xml:space="preserve">.3 </w:t>
      </w:r>
      <w:r w:rsidR="00E632A7" w:rsidRPr="00E632A7">
        <w:rPr>
          <w:lang w:val="es-ES"/>
        </w:rPr>
        <w:t>Al firmar el Contrato por el Arrendatario, el Arrendador se pagará con un mes de anticipación por un monto de</w:t>
      </w:r>
      <w:r w:rsidR="008E17C9" w:rsidRPr="008E17C9">
        <w:rPr>
          <w:lang w:val="en-US"/>
        </w:rPr>
        <w:t xml:space="preserve"> </w:t>
      </w:r>
      <w:r w:rsidR="008E17C9">
        <w:t>ХХХХХХ</w:t>
      </w:r>
      <w:r w:rsidR="008E17C9">
        <w:rPr>
          <w:lang w:val="es-ES"/>
        </w:rPr>
        <w:t xml:space="preserve"> (</w:t>
      </w:r>
      <w:r w:rsidR="008E17C9">
        <w:t>ХХХХХХХ</w:t>
      </w:r>
      <w:r w:rsidR="008E17C9" w:rsidRPr="008E17C9">
        <w:rPr>
          <w:lang w:val="en-US"/>
        </w:rPr>
        <w:t xml:space="preserve"> </w:t>
      </w:r>
      <w:r w:rsidR="008E17C9" w:rsidRPr="008E17C9">
        <w:rPr>
          <w:color w:val="FF0000"/>
        </w:rPr>
        <w:t>Сумма</w:t>
      </w:r>
      <w:r w:rsidR="008E17C9" w:rsidRPr="008E17C9">
        <w:rPr>
          <w:color w:val="FF0000"/>
          <w:lang w:val="en-US"/>
        </w:rPr>
        <w:t xml:space="preserve"> </w:t>
      </w:r>
      <w:r w:rsidR="008E17C9" w:rsidRPr="008E17C9">
        <w:rPr>
          <w:color w:val="FF0000"/>
        </w:rPr>
        <w:t>прописью</w:t>
      </w:r>
      <w:r w:rsidR="00E632A7" w:rsidRPr="00E632A7">
        <w:rPr>
          <w:lang w:val="es-ES"/>
        </w:rPr>
        <w:t xml:space="preserve">) rublos, así como un monto de prenda de </w:t>
      </w:r>
      <w:r w:rsidR="008E17C9">
        <w:t>ХХХХ</w:t>
      </w:r>
      <w:r w:rsidR="00E632A7" w:rsidRPr="00E632A7">
        <w:rPr>
          <w:lang w:val="es-ES"/>
        </w:rPr>
        <w:t xml:space="preserve"> (</w:t>
      </w:r>
      <w:r w:rsidR="008E17C9" w:rsidRPr="008E17C9">
        <w:rPr>
          <w:color w:val="FF0000"/>
        </w:rPr>
        <w:t>Сумма</w:t>
      </w:r>
      <w:r w:rsidR="008E17C9" w:rsidRPr="008E17C9">
        <w:rPr>
          <w:color w:val="FF0000"/>
          <w:lang w:val="en-US"/>
        </w:rPr>
        <w:t xml:space="preserve"> </w:t>
      </w:r>
      <w:r w:rsidR="008E17C9" w:rsidRPr="008E17C9">
        <w:rPr>
          <w:color w:val="FF0000"/>
        </w:rPr>
        <w:t>прописью</w:t>
      </w:r>
      <w:r w:rsidR="00E632A7" w:rsidRPr="00E632A7">
        <w:rPr>
          <w:lang w:val="es-ES"/>
        </w:rPr>
        <w:t>), que se devuelve al Arrendatario al salir del departamento.</w:t>
      </w:r>
    </w:p>
    <w:p w:rsidR="00DD5B01" w:rsidRPr="006A3DF5" w:rsidRDefault="00A33F9B" w:rsidP="00A33F9B">
      <w:pPr>
        <w:jc w:val="both"/>
        <w:rPr>
          <w:lang w:val="en-US"/>
        </w:rPr>
      </w:pPr>
      <w:r>
        <w:rPr>
          <w:lang w:val="es-ES"/>
        </w:rPr>
        <w:lastRenderedPageBreak/>
        <w:tab/>
      </w:r>
      <w:r w:rsidR="00DD5B01">
        <w:rPr>
          <w:lang w:val="es-ES"/>
        </w:rPr>
        <w:t>4.4 El total del pago mensual de alquiler se queda sin cambios durante los 11 (once) meses.</w:t>
      </w:r>
    </w:p>
    <w:p w:rsidR="00E632A7" w:rsidRPr="006A3DF5" w:rsidRDefault="00E632A7" w:rsidP="00A33F9B">
      <w:pPr>
        <w:jc w:val="both"/>
        <w:rPr>
          <w:lang w:val="en-US"/>
        </w:rPr>
      </w:pPr>
    </w:p>
    <w:p w:rsidR="00DD5B01" w:rsidRDefault="00DD5B01" w:rsidP="00A33F9B">
      <w:pPr>
        <w:jc w:val="center"/>
        <w:rPr>
          <w:b/>
          <w:bCs/>
          <w:lang w:val="es-ES"/>
        </w:rPr>
      </w:pPr>
      <w:r>
        <w:rPr>
          <w:b/>
          <w:bCs/>
          <w:lang w:val="es-ES"/>
        </w:rPr>
        <w:t>5. El período de vigencia del Contrato de alquiler de Vivienda, el orden de cambios, la cancelación del Contrato.</w:t>
      </w:r>
    </w:p>
    <w:p w:rsidR="00DD5B01" w:rsidRDefault="00A33F9B">
      <w:pPr>
        <w:rPr>
          <w:lang w:val="es-ES"/>
        </w:rPr>
      </w:pPr>
      <w:r>
        <w:rPr>
          <w:lang w:val="es-ES"/>
        </w:rPr>
        <w:tab/>
      </w:r>
      <w:r w:rsidR="00DD5B01">
        <w:rPr>
          <w:lang w:val="es-ES"/>
        </w:rPr>
        <w:t>5.1 El presente Contrato entra en vigor desde el momento de su firma y funciona durante todo el período de alquiler de vivienda.</w:t>
      </w:r>
    </w:p>
    <w:p w:rsidR="00DD5B01" w:rsidRDefault="00A33F9B">
      <w:pPr>
        <w:rPr>
          <w:lang w:val="es-ES"/>
        </w:rPr>
      </w:pPr>
      <w:r>
        <w:rPr>
          <w:lang w:val="es-ES"/>
        </w:rPr>
        <w:tab/>
      </w:r>
      <w:r w:rsidR="00DD5B01">
        <w:rPr>
          <w:lang w:val="es-ES"/>
        </w:rPr>
        <w:t>5.2 Todos los cambios y añadidos al presente contrato pueden introducirse sólo por mutuo acuerdo de las partes por la vía de firmar un acuerdo adicional, que será parte íntegra del presente Contrato de alquiler de Vivienda.</w:t>
      </w:r>
    </w:p>
    <w:p w:rsidR="00DD5B01" w:rsidRDefault="00A33F9B">
      <w:pPr>
        <w:rPr>
          <w:b/>
          <w:bCs/>
          <w:lang w:val="es-ES"/>
        </w:rPr>
      </w:pPr>
      <w:r>
        <w:rPr>
          <w:lang w:val="es-ES"/>
        </w:rPr>
        <w:tab/>
      </w:r>
      <w:r w:rsidR="00DD5B01">
        <w:rPr>
          <w:lang w:val="es-ES"/>
        </w:rPr>
        <w:t>5.3 La cancelación anticipada del Contrato de alquiler por parte del Arrendador es posible en los casos de si el Arrendatario haya incumplido sus obligaciones por el presente Contrato de alquiler de la Vivienda.</w:t>
      </w:r>
    </w:p>
    <w:p w:rsidR="00DD5B01" w:rsidRDefault="00DD5B01">
      <w:pPr>
        <w:jc w:val="center"/>
        <w:rPr>
          <w:b/>
          <w:bCs/>
          <w:lang w:val="es-ES"/>
        </w:rPr>
      </w:pPr>
      <w:r>
        <w:rPr>
          <w:b/>
          <w:bCs/>
          <w:lang w:val="es-ES"/>
        </w:rPr>
        <w:t>6. El orden de consideración de disputas.</w:t>
      </w:r>
    </w:p>
    <w:p w:rsidR="00DD5B01" w:rsidRDefault="00A33F9B">
      <w:pPr>
        <w:rPr>
          <w:lang w:val="es-ES"/>
        </w:rPr>
      </w:pPr>
      <w:r>
        <w:rPr>
          <w:lang w:val="es-ES"/>
        </w:rPr>
        <w:tab/>
      </w:r>
      <w:r w:rsidR="00DD5B01">
        <w:rPr>
          <w:lang w:val="es-ES"/>
        </w:rPr>
        <w:t>6.1 Todas las disputas entre las partes, relacionadas con el presente Contrato de alquiler, se solucionan por la vía de negociaciones mutuas.</w:t>
      </w:r>
    </w:p>
    <w:p w:rsidR="00DD5B01" w:rsidRDefault="00A33F9B">
      <w:pPr>
        <w:rPr>
          <w:lang w:val="es-ES"/>
        </w:rPr>
      </w:pPr>
      <w:r>
        <w:rPr>
          <w:lang w:val="es-ES"/>
        </w:rPr>
        <w:tab/>
      </w:r>
      <w:r w:rsidR="00DD5B01">
        <w:rPr>
          <w:lang w:val="es-ES"/>
        </w:rPr>
        <w:t>6.2 En caso de imposibilidad de su solución por la vía de negociación se considerarán de acuerdo con la legalidad de la Federación de Rusia.</w:t>
      </w:r>
    </w:p>
    <w:p w:rsidR="00DD5B01" w:rsidRDefault="00DD5B01">
      <w:pPr>
        <w:rPr>
          <w:lang w:val="es-ES"/>
        </w:rPr>
      </w:pPr>
    </w:p>
    <w:p w:rsidR="00DD5B01" w:rsidRDefault="00DD5B01">
      <w:pPr>
        <w:jc w:val="center"/>
        <w:rPr>
          <w:b/>
          <w:bCs/>
          <w:lang w:val="es-ES"/>
        </w:rPr>
      </w:pPr>
      <w:r>
        <w:rPr>
          <w:b/>
          <w:bCs/>
          <w:lang w:val="es-ES"/>
        </w:rPr>
        <w:t>7. Datos de pasaporte de las partes.</w:t>
      </w:r>
    </w:p>
    <w:p w:rsidR="00DD5B01" w:rsidRDefault="00DD5B01">
      <w:pPr>
        <w:jc w:val="center"/>
        <w:rPr>
          <w:b/>
          <w:bCs/>
          <w:lang w:val="es-ES"/>
        </w:rPr>
      </w:pPr>
    </w:p>
    <w:tbl>
      <w:tblPr>
        <w:tblW w:w="0" w:type="auto"/>
        <w:tblInd w:w="22" w:type="dxa"/>
        <w:tblLayout w:type="fixed"/>
        <w:tblCellMar>
          <w:top w:w="28" w:type="dxa"/>
          <w:left w:w="28" w:type="dxa"/>
          <w:bottom w:w="28" w:type="dxa"/>
          <w:right w:w="28" w:type="dxa"/>
        </w:tblCellMar>
        <w:tblLook w:val="0000"/>
      </w:tblPr>
      <w:tblGrid>
        <w:gridCol w:w="4836"/>
        <w:gridCol w:w="4812"/>
      </w:tblGrid>
      <w:tr w:rsidR="00DD5B01" w:rsidRPr="00CC0050">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DD5B01" w:rsidRPr="006A3DF5" w:rsidRDefault="00DD5B01">
            <w:pPr>
              <w:rPr>
                <w:b/>
                <w:bCs/>
                <w:lang w:val="es-ES"/>
              </w:rPr>
            </w:pPr>
            <w:r w:rsidRPr="006A3DF5">
              <w:rPr>
                <w:lang w:val="es-ES"/>
              </w:rPr>
              <w:t>Arrendador</w:t>
            </w:r>
            <w:r w:rsidRPr="006A3DF5">
              <w:rPr>
                <w:b/>
                <w:bCs/>
                <w:lang w:val="es-ES"/>
              </w:rPr>
              <w:t>:</w:t>
            </w:r>
          </w:p>
          <w:p w:rsidR="00E632A7" w:rsidRPr="008E17C9" w:rsidRDefault="008E17C9">
            <w:pPr>
              <w:rPr>
                <w:lang w:val="es-ES"/>
              </w:rPr>
            </w:pPr>
            <w:r>
              <w:t>ХХХХХХХХ</w:t>
            </w:r>
            <w:r w:rsidRPr="008E17C9">
              <w:rPr>
                <w:lang w:val="es-ES"/>
              </w:rPr>
              <w:t xml:space="preserve">  </w:t>
            </w:r>
            <w:r>
              <w:t>ХХХХХ</w:t>
            </w:r>
            <w:r w:rsidRPr="008E17C9">
              <w:rPr>
                <w:lang w:val="es-ES"/>
              </w:rPr>
              <w:t xml:space="preserve">  </w:t>
            </w:r>
            <w:r>
              <w:t>ХХХХХХХ</w:t>
            </w:r>
            <w:proofErr w:type="gramStart"/>
            <w:r>
              <w:t>Х</w:t>
            </w:r>
            <w:r w:rsidRPr="008E17C9">
              <w:rPr>
                <w:lang w:val="es-ES"/>
              </w:rPr>
              <w:t>(</w:t>
            </w:r>
            <w:proofErr w:type="gramEnd"/>
            <w:r w:rsidRPr="008E17C9">
              <w:rPr>
                <w:color w:val="FF0000"/>
              </w:rPr>
              <w:t>Ф</w:t>
            </w:r>
            <w:r w:rsidRPr="008E17C9">
              <w:rPr>
                <w:color w:val="FF0000"/>
                <w:lang w:val="es-ES"/>
              </w:rPr>
              <w:t>.</w:t>
            </w:r>
            <w:r w:rsidRPr="008E17C9">
              <w:rPr>
                <w:color w:val="FF0000"/>
              </w:rPr>
              <w:t>И</w:t>
            </w:r>
            <w:r w:rsidRPr="008E17C9">
              <w:rPr>
                <w:color w:val="FF0000"/>
                <w:lang w:val="es-ES"/>
              </w:rPr>
              <w:t>.</w:t>
            </w:r>
            <w:r w:rsidRPr="008E17C9">
              <w:rPr>
                <w:color w:val="FF0000"/>
              </w:rPr>
              <w:t>О</w:t>
            </w:r>
            <w:r w:rsidRPr="008E17C9">
              <w:rPr>
                <w:lang w:val="es-ES"/>
              </w:rPr>
              <w:t>)</w:t>
            </w:r>
          </w:p>
          <w:p w:rsidR="00DD5B01" w:rsidRPr="008E17C9" w:rsidRDefault="00DD5B01">
            <w:r w:rsidRPr="006A3DF5">
              <w:rPr>
                <w:lang w:val="es-ES"/>
              </w:rPr>
              <w:t xml:space="preserve">Pasaporte: serie </w:t>
            </w:r>
            <w:r w:rsidR="008E17C9">
              <w:rPr>
                <w:u w:val="single"/>
              </w:rPr>
              <w:t>ХХ</w:t>
            </w:r>
            <w:r w:rsidR="00E632A7" w:rsidRPr="006A3DF5">
              <w:rPr>
                <w:u w:val="single"/>
                <w:lang w:val="es-ES"/>
              </w:rPr>
              <w:t xml:space="preserve"> </w:t>
            </w:r>
            <w:r w:rsidR="008E17C9">
              <w:rPr>
                <w:u w:val="single"/>
              </w:rPr>
              <w:t>ХХ</w:t>
            </w:r>
            <w:r w:rsidR="00E632A7" w:rsidRPr="006A3DF5">
              <w:rPr>
                <w:u w:val="single"/>
                <w:lang w:val="es-ES"/>
              </w:rPr>
              <w:t xml:space="preserve">№ </w:t>
            </w:r>
            <w:r w:rsidR="008E17C9">
              <w:rPr>
                <w:u w:val="single"/>
              </w:rPr>
              <w:t>ХХХХХ</w:t>
            </w:r>
          </w:p>
          <w:p w:rsidR="00DD5B01" w:rsidRPr="008E17C9" w:rsidRDefault="00DD5B01"/>
          <w:p w:rsidR="00DD5B01" w:rsidRPr="008E17C9" w:rsidRDefault="00DD5B01">
            <w:pPr>
              <w:rPr>
                <w:color w:val="FF0000"/>
              </w:rPr>
            </w:pPr>
            <w:r w:rsidRPr="006A3DF5">
              <w:rPr>
                <w:lang w:val="es-ES"/>
              </w:rPr>
              <w:t xml:space="preserve">expedido: </w:t>
            </w:r>
            <w:r w:rsidR="008E17C9" w:rsidRPr="008E17C9">
              <w:rPr>
                <w:color w:val="FF0000"/>
              </w:rPr>
              <w:t xml:space="preserve">Кем и когда выдан паспорт </w:t>
            </w:r>
          </w:p>
          <w:p w:rsidR="00DD5B01" w:rsidRPr="006A3DF5" w:rsidRDefault="00DD5B01">
            <w:pPr>
              <w:rPr>
                <w:lang w:val="es-ES"/>
              </w:rPr>
            </w:pPr>
          </w:p>
          <w:p w:rsidR="00DD5B01" w:rsidRPr="008E17C9" w:rsidRDefault="00DD5B01">
            <w:pPr>
              <w:rPr>
                <w:lang w:val="en-US"/>
              </w:rPr>
            </w:pPr>
            <w:r w:rsidRPr="006A3DF5">
              <w:rPr>
                <w:lang w:val="es-ES"/>
              </w:rPr>
              <w:t>Registrado en la dirección: Federación de Rusia, ciudad de Moscú, calle</w:t>
            </w:r>
            <w:r w:rsidR="008E17C9" w:rsidRPr="008E17C9">
              <w:rPr>
                <w:lang w:val="en-US"/>
              </w:rPr>
              <w:t xml:space="preserve"> </w:t>
            </w:r>
            <w:r w:rsidR="008E17C9">
              <w:t>ХХХХХХ</w:t>
            </w:r>
            <w:r w:rsidR="008E17C9">
              <w:rPr>
                <w:lang w:val="es-ES"/>
              </w:rPr>
              <w:t xml:space="preserve">, </w:t>
            </w:r>
            <w:r w:rsidR="008E17C9">
              <w:t>ХХ</w:t>
            </w:r>
            <w:r w:rsidR="008E17C9">
              <w:rPr>
                <w:lang w:val="es-ES"/>
              </w:rPr>
              <w:t xml:space="preserve">, hab. </w:t>
            </w:r>
            <w:r w:rsidR="008E17C9">
              <w:t>ХХ</w:t>
            </w:r>
            <w:proofErr w:type="gramStart"/>
            <w:r w:rsidR="008E17C9">
              <w:t>Х</w:t>
            </w:r>
            <w:r w:rsidR="008E17C9" w:rsidRPr="008E17C9">
              <w:rPr>
                <w:color w:val="FF0000"/>
              </w:rPr>
              <w:t>(</w:t>
            </w:r>
            <w:proofErr w:type="gramEnd"/>
            <w:r w:rsidR="008E17C9" w:rsidRPr="008E17C9">
              <w:rPr>
                <w:color w:val="FF0000"/>
              </w:rPr>
              <w:t xml:space="preserve"> Регистрация)</w:t>
            </w:r>
          </w:p>
          <w:p w:rsidR="00DD5B01" w:rsidRPr="006A3DF5" w:rsidRDefault="008E17C9" w:rsidP="008E17C9">
            <w:pPr>
              <w:tabs>
                <w:tab w:val="left" w:pos="3345"/>
              </w:tabs>
              <w:rPr>
                <w:lang w:val="es-ES"/>
              </w:rPr>
            </w:pPr>
            <w:r>
              <w:rPr>
                <w:lang w:val="es-ES"/>
              </w:rPr>
              <w:tab/>
            </w:r>
          </w:p>
          <w:p w:rsidR="00DD5B01" w:rsidRPr="006A3DF5" w:rsidRDefault="00DD5B01">
            <w:pPr>
              <w:rPr>
                <w:lang w:val="es-ES"/>
              </w:rPr>
            </w:pPr>
            <w:r w:rsidRPr="006A3DF5">
              <w:rPr>
                <w:lang w:val="es-ES"/>
              </w:rPr>
              <w:t>Firma</w:t>
            </w:r>
            <w:r w:rsidRPr="006A3DF5">
              <w:rPr>
                <w:i/>
                <w:iCs/>
                <w:lang w:val="es-ES"/>
              </w:rPr>
              <w:t xml:space="preserve"> </w:t>
            </w:r>
            <w:r w:rsidRPr="006A3DF5">
              <w:rPr>
                <w:lang w:val="es-ES"/>
              </w:rPr>
              <w:t>/</w:t>
            </w:r>
            <w:r w:rsidRPr="006A3DF5">
              <w:rPr>
                <w:i/>
                <w:iCs/>
                <w:lang w:val="es-ES"/>
              </w:rPr>
              <w:t>firmado</w:t>
            </w:r>
            <w:r w:rsidRPr="006A3DF5">
              <w:rPr>
                <w:lang w:val="es-ES"/>
              </w:rPr>
              <w:t>/</w:t>
            </w:r>
          </w:p>
        </w:tc>
        <w:tc>
          <w:tcPr>
            <w:tcW w:w="4812" w:type="dxa"/>
            <w:tcBorders>
              <w:top w:val="single" w:sz="1" w:space="0" w:color="000000"/>
              <w:bottom w:val="single" w:sz="1" w:space="0" w:color="000000"/>
              <w:right w:val="single" w:sz="1" w:space="0" w:color="000000"/>
            </w:tcBorders>
            <w:shd w:val="clear" w:color="auto" w:fill="auto"/>
          </w:tcPr>
          <w:p w:rsidR="00DD5B01" w:rsidRPr="006A3DF5" w:rsidRDefault="00DD5B01">
            <w:pPr>
              <w:rPr>
                <w:b/>
                <w:bCs/>
                <w:lang w:val="es-ES"/>
              </w:rPr>
            </w:pPr>
            <w:r w:rsidRPr="006A3DF5">
              <w:rPr>
                <w:lang w:val="es-ES"/>
              </w:rPr>
              <w:t>Arrendatario:</w:t>
            </w:r>
          </w:p>
          <w:p w:rsidR="008E17C9" w:rsidRPr="008E17C9" w:rsidRDefault="008E17C9" w:rsidP="008E17C9">
            <w:pPr>
              <w:rPr>
                <w:lang w:val="es-ES"/>
              </w:rPr>
            </w:pPr>
            <w:r>
              <w:t>ХХХХХХХХ</w:t>
            </w:r>
            <w:r w:rsidRPr="008E17C9">
              <w:rPr>
                <w:lang w:val="es-ES"/>
              </w:rPr>
              <w:t xml:space="preserve">  </w:t>
            </w:r>
            <w:r>
              <w:t>ХХХХХ</w:t>
            </w:r>
            <w:r w:rsidRPr="008E17C9">
              <w:rPr>
                <w:lang w:val="es-ES"/>
              </w:rPr>
              <w:t xml:space="preserve">  </w:t>
            </w:r>
            <w:r>
              <w:t>ХХХХХХХ</w:t>
            </w:r>
            <w:proofErr w:type="gramStart"/>
            <w:r>
              <w:t>Х</w:t>
            </w:r>
            <w:r w:rsidRPr="008E17C9">
              <w:rPr>
                <w:lang w:val="es-ES"/>
              </w:rPr>
              <w:t>(</w:t>
            </w:r>
            <w:proofErr w:type="gramEnd"/>
            <w:r w:rsidRPr="008E17C9">
              <w:rPr>
                <w:color w:val="FF0000"/>
              </w:rPr>
              <w:t>Ф</w:t>
            </w:r>
            <w:r w:rsidRPr="008E17C9">
              <w:rPr>
                <w:color w:val="FF0000"/>
                <w:lang w:val="es-ES"/>
              </w:rPr>
              <w:t>.</w:t>
            </w:r>
            <w:r w:rsidRPr="008E17C9">
              <w:rPr>
                <w:color w:val="FF0000"/>
              </w:rPr>
              <w:t>И</w:t>
            </w:r>
            <w:r w:rsidRPr="008E17C9">
              <w:rPr>
                <w:color w:val="FF0000"/>
                <w:lang w:val="es-ES"/>
              </w:rPr>
              <w:t>.</w:t>
            </w:r>
            <w:r w:rsidRPr="008E17C9">
              <w:rPr>
                <w:color w:val="FF0000"/>
              </w:rPr>
              <w:t>О</w:t>
            </w:r>
            <w:r w:rsidRPr="008E17C9">
              <w:rPr>
                <w:lang w:val="es-ES"/>
              </w:rPr>
              <w:t>)</w:t>
            </w:r>
          </w:p>
          <w:p w:rsidR="00DD5B01" w:rsidRPr="008E17C9" w:rsidRDefault="00DD5B01">
            <w:pPr>
              <w:rPr>
                <w:lang w:val="es-ES"/>
              </w:rPr>
            </w:pPr>
            <w:r w:rsidRPr="006A3DF5">
              <w:rPr>
                <w:lang w:val="es-ES"/>
              </w:rPr>
              <w:t xml:space="preserve">Pasaporte: serie </w:t>
            </w:r>
            <w:r w:rsidR="008E17C9">
              <w:rPr>
                <w:u w:val="single"/>
              </w:rPr>
              <w:t>ХХ</w:t>
            </w:r>
            <w:r w:rsidR="008E17C9" w:rsidRPr="008E17C9">
              <w:rPr>
                <w:u w:val="single"/>
                <w:lang w:val="es-ES"/>
              </w:rPr>
              <w:t xml:space="preserve"> </w:t>
            </w:r>
            <w:r w:rsidR="008E17C9">
              <w:rPr>
                <w:u w:val="single"/>
              </w:rPr>
              <w:t>ХХ</w:t>
            </w:r>
            <w:r w:rsidR="008E17C9" w:rsidRPr="008E17C9">
              <w:rPr>
                <w:u w:val="single"/>
                <w:lang w:val="es-ES"/>
              </w:rPr>
              <w:t xml:space="preserve"> </w:t>
            </w:r>
            <w:r w:rsidR="00E632A7" w:rsidRPr="006A3DF5">
              <w:rPr>
                <w:u w:val="single"/>
                <w:lang w:val="es-ES"/>
              </w:rPr>
              <w:t xml:space="preserve">№ </w:t>
            </w:r>
            <w:r w:rsidR="008E17C9">
              <w:rPr>
                <w:u w:val="single"/>
              </w:rPr>
              <w:t>ХХХХХХХ</w:t>
            </w:r>
          </w:p>
          <w:p w:rsidR="00DD5B01" w:rsidRPr="008E17C9" w:rsidRDefault="00DD5B01">
            <w:pPr>
              <w:rPr>
                <w:lang w:val="es-ES"/>
              </w:rPr>
            </w:pPr>
          </w:p>
          <w:p w:rsidR="008E17C9" w:rsidRPr="008E17C9" w:rsidRDefault="00DD5B01" w:rsidP="008E17C9">
            <w:pPr>
              <w:rPr>
                <w:color w:val="FF0000"/>
                <w:lang w:val="es-ES"/>
              </w:rPr>
            </w:pPr>
            <w:r w:rsidRPr="006A3DF5">
              <w:rPr>
                <w:lang w:val="es-ES"/>
              </w:rPr>
              <w:t xml:space="preserve">expedido: </w:t>
            </w:r>
            <w:r w:rsidR="008E17C9" w:rsidRPr="006A3DF5">
              <w:rPr>
                <w:lang w:val="es-ES"/>
              </w:rPr>
              <w:t xml:space="preserve">expedido: </w:t>
            </w:r>
            <w:r w:rsidR="008E17C9" w:rsidRPr="008E17C9">
              <w:rPr>
                <w:color w:val="FF0000"/>
              </w:rPr>
              <w:t>Кем</w:t>
            </w:r>
            <w:r w:rsidR="008E17C9" w:rsidRPr="008E17C9">
              <w:rPr>
                <w:color w:val="FF0000"/>
                <w:lang w:val="es-ES"/>
              </w:rPr>
              <w:t xml:space="preserve"> </w:t>
            </w:r>
            <w:r w:rsidR="008E17C9" w:rsidRPr="008E17C9">
              <w:rPr>
                <w:color w:val="FF0000"/>
              </w:rPr>
              <w:t>и</w:t>
            </w:r>
            <w:r w:rsidR="008E17C9" w:rsidRPr="008E17C9">
              <w:rPr>
                <w:color w:val="FF0000"/>
                <w:lang w:val="es-ES"/>
              </w:rPr>
              <w:t xml:space="preserve"> </w:t>
            </w:r>
            <w:r w:rsidR="008E17C9" w:rsidRPr="008E17C9">
              <w:rPr>
                <w:color w:val="FF0000"/>
              </w:rPr>
              <w:t>когда</w:t>
            </w:r>
            <w:r w:rsidR="008E17C9" w:rsidRPr="008E17C9">
              <w:rPr>
                <w:color w:val="FF0000"/>
                <w:lang w:val="es-ES"/>
              </w:rPr>
              <w:t xml:space="preserve"> </w:t>
            </w:r>
            <w:r w:rsidR="008E17C9" w:rsidRPr="008E17C9">
              <w:rPr>
                <w:color w:val="FF0000"/>
              </w:rPr>
              <w:t>выдан</w:t>
            </w:r>
            <w:r w:rsidR="008E17C9" w:rsidRPr="008E17C9">
              <w:rPr>
                <w:color w:val="FF0000"/>
                <w:lang w:val="es-ES"/>
              </w:rPr>
              <w:t xml:space="preserve"> </w:t>
            </w:r>
            <w:r w:rsidR="008E17C9" w:rsidRPr="008E17C9">
              <w:rPr>
                <w:color w:val="FF0000"/>
              </w:rPr>
              <w:t>паспорт</w:t>
            </w:r>
            <w:r w:rsidR="008E17C9" w:rsidRPr="008E17C9">
              <w:rPr>
                <w:color w:val="FF0000"/>
                <w:lang w:val="es-ES"/>
              </w:rPr>
              <w:t xml:space="preserve"> </w:t>
            </w:r>
          </w:p>
          <w:p w:rsidR="008E17C9" w:rsidRPr="008E17C9" w:rsidRDefault="008E17C9" w:rsidP="008E17C9">
            <w:pPr>
              <w:rPr>
                <w:lang w:val="en-US"/>
              </w:rPr>
            </w:pPr>
            <w:r w:rsidRPr="006A3DF5">
              <w:rPr>
                <w:lang w:val="es-ES"/>
              </w:rPr>
              <w:t>Registrado en la dirección: Federación de Rusia, ciudad de Moscú, calle</w:t>
            </w:r>
            <w:r w:rsidRPr="008E17C9">
              <w:rPr>
                <w:lang w:val="en-US"/>
              </w:rPr>
              <w:t xml:space="preserve"> </w:t>
            </w:r>
            <w:r>
              <w:t>ХХХХХХ</w:t>
            </w:r>
            <w:r>
              <w:rPr>
                <w:lang w:val="es-ES"/>
              </w:rPr>
              <w:t xml:space="preserve">, </w:t>
            </w:r>
            <w:r>
              <w:t>ХХ</w:t>
            </w:r>
            <w:r>
              <w:rPr>
                <w:lang w:val="es-ES"/>
              </w:rPr>
              <w:t xml:space="preserve">, hab. </w:t>
            </w:r>
            <w:r>
              <w:t>ХХ</w:t>
            </w:r>
            <w:proofErr w:type="gramStart"/>
            <w:r>
              <w:t>Х</w:t>
            </w:r>
            <w:r w:rsidRPr="008E17C9">
              <w:rPr>
                <w:color w:val="FF0000"/>
                <w:lang w:val="en-US"/>
              </w:rPr>
              <w:t>(</w:t>
            </w:r>
            <w:proofErr w:type="gramEnd"/>
            <w:r w:rsidRPr="008E17C9">
              <w:rPr>
                <w:color w:val="FF0000"/>
                <w:lang w:val="en-US"/>
              </w:rPr>
              <w:t xml:space="preserve"> </w:t>
            </w:r>
            <w:r w:rsidRPr="008E17C9">
              <w:rPr>
                <w:color w:val="FF0000"/>
              </w:rPr>
              <w:t>Регистрация</w:t>
            </w:r>
            <w:r w:rsidRPr="008E17C9">
              <w:rPr>
                <w:color w:val="FF0000"/>
                <w:lang w:val="en-US"/>
              </w:rPr>
              <w:t>)</w:t>
            </w:r>
          </w:p>
          <w:p w:rsidR="00CC0050" w:rsidRPr="008E17C9" w:rsidRDefault="00CC0050">
            <w:pPr>
              <w:rPr>
                <w:lang w:val="en-US"/>
              </w:rPr>
            </w:pPr>
          </w:p>
          <w:p w:rsidR="00DD5B01" w:rsidRPr="00CC0050" w:rsidRDefault="00DD5B01">
            <w:pPr>
              <w:rPr>
                <w:lang w:val="en-US"/>
              </w:rPr>
            </w:pPr>
            <w:r w:rsidRPr="006A3DF5">
              <w:rPr>
                <w:lang w:val="es-ES"/>
              </w:rPr>
              <w:t>Firma</w:t>
            </w:r>
            <w:r w:rsidRPr="006A3DF5">
              <w:rPr>
                <w:i/>
                <w:iCs/>
                <w:lang w:val="es-ES"/>
              </w:rPr>
              <w:t xml:space="preserve"> </w:t>
            </w:r>
            <w:r w:rsidRPr="006A3DF5">
              <w:rPr>
                <w:lang w:val="es-ES"/>
              </w:rPr>
              <w:t>/</w:t>
            </w:r>
            <w:r w:rsidRPr="006A3DF5">
              <w:rPr>
                <w:i/>
                <w:iCs/>
                <w:lang w:val="es-ES"/>
              </w:rPr>
              <w:t>firmado</w:t>
            </w:r>
            <w:r w:rsidRPr="006A3DF5">
              <w:rPr>
                <w:lang w:val="es-ES"/>
              </w:rPr>
              <w:t>/</w:t>
            </w:r>
          </w:p>
        </w:tc>
      </w:tr>
    </w:tbl>
    <w:p w:rsidR="00DD5B01" w:rsidRDefault="00DD5B01">
      <w:pPr>
        <w:rPr>
          <w:lang w:val="es-ES"/>
        </w:rPr>
      </w:pPr>
    </w:p>
    <w:p w:rsidR="00DD5B01" w:rsidRPr="000F04EA" w:rsidRDefault="00DD5B01" w:rsidP="000F04EA">
      <w:pPr>
        <w:rPr>
          <w:lang w:val="en-US"/>
        </w:rPr>
      </w:pPr>
    </w:p>
    <w:sectPr w:rsidR="00DD5B01" w:rsidRPr="000F04EA" w:rsidSect="001C31C2">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33F9B"/>
    <w:rsid w:val="000F04EA"/>
    <w:rsid w:val="00115AAE"/>
    <w:rsid w:val="001A2643"/>
    <w:rsid w:val="001C31C2"/>
    <w:rsid w:val="00273F05"/>
    <w:rsid w:val="006A3DF5"/>
    <w:rsid w:val="00773C96"/>
    <w:rsid w:val="008E17C9"/>
    <w:rsid w:val="00A17EFF"/>
    <w:rsid w:val="00A33F9B"/>
    <w:rsid w:val="00B54BBF"/>
    <w:rsid w:val="00CC0050"/>
    <w:rsid w:val="00DD5B01"/>
    <w:rsid w:val="00E632A7"/>
    <w:rsid w:val="00E9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C2"/>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rsid w:val="001C31C2"/>
  </w:style>
  <w:style w:type="character" w:customStyle="1" w:styleId="Smbolosdenumeracin">
    <w:name w:val="Símbolos de numeración"/>
    <w:rsid w:val="001C31C2"/>
  </w:style>
  <w:style w:type="character" w:customStyle="1" w:styleId="Vietas">
    <w:name w:val="Viñetas"/>
    <w:rsid w:val="001C31C2"/>
    <w:rPr>
      <w:rFonts w:ascii="OpenSymbol" w:eastAsia="OpenSymbol" w:hAnsi="OpenSymbol" w:cs="OpenSymbol"/>
    </w:rPr>
  </w:style>
  <w:style w:type="paragraph" w:customStyle="1" w:styleId="Encabezado">
    <w:name w:val="Encabezado"/>
    <w:basedOn w:val="a"/>
    <w:next w:val="a3"/>
    <w:rsid w:val="001C31C2"/>
    <w:pPr>
      <w:keepNext/>
      <w:spacing w:before="240" w:after="120"/>
    </w:pPr>
    <w:rPr>
      <w:rFonts w:ascii="Arial" w:eastAsia="Microsoft YaHei" w:hAnsi="Arial"/>
      <w:sz w:val="28"/>
      <w:szCs w:val="28"/>
    </w:rPr>
  </w:style>
  <w:style w:type="paragraph" w:styleId="a3">
    <w:name w:val="Body Text"/>
    <w:basedOn w:val="a"/>
    <w:rsid w:val="001C31C2"/>
    <w:pPr>
      <w:spacing w:after="120"/>
    </w:pPr>
  </w:style>
  <w:style w:type="paragraph" w:styleId="a4">
    <w:name w:val="List"/>
    <w:basedOn w:val="a3"/>
    <w:rsid w:val="001C31C2"/>
  </w:style>
  <w:style w:type="paragraph" w:customStyle="1" w:styleId="Etiqueta">
    <w:name w:val="Etiqueta"/>
    <w:basedOn w:val="a"/>
    <w:rsid w:val="001C31C2"/>
    <w:pPr>
      <w:suppressLineNumbers/>
      <w:spacing w:before="120" w:after="120"/>
    </w:pPr>
    <w:rPr>
      <w:i/>
      <w:iCs/>
    </w:rPr>
  </w:style>
  <w:style w:type="paragraph" w:customStyle="1" w:styleId="ndice">
    <w:name w:val="Índice"/>
    <w:basedOn w:val="a"/>
    <w:rsid w:val="001C31C2"/>
    <w:pPr>
      <w:suppressLineNumbers/>
    </w:pPr>
  </w:style>
  <w:style w:type="paragraph" w:customStyle="1" w:styleId="Encabezado1">
    <w:name w:val="Encabezado1"/>
    <w:basedOn w:val="a"/>
    <w:next w:val="a3"/>
    <w:rsid w:val="001C31C2"/>
    <w:pPr>
      <w:keepNext/>
      <w:spacing w:before="240" w:after="120"/>
    </w:pPr>
    <w:rPr>
      <w:rFonts w:ascii="Arial" w:hAnsi="Arial"/>
      <w:sz w:val="28"/>
      <w:szCs w:val="28"/>
    </w:rPr>
  </w:style>
  <w:style w:type="paragraph" w:customStyle="1" w:styleId="Contenidodelatabla">
    <w:name w:val="Contenido de la tabla"/>
    <w:basedOn w:val="a"/>
    <w:rsid w:val="001C31C2"/>
    <w:pPr>
      <w:suppressLineNumbers/>
    </w:pPr>
  </w:style>
  <w:style w:type="paragraph" w:customStyle="1" w:styleId="Encabezadodelatabla">
    <w:name w:val="Encabezado de la tabla"/>
    <w:basedOn w:val="Contenidodelatabla"/>
    <w:rsid w:val="001C31C2"/>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04DB-784B-455F-AC77-DAE6CF7D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dc:creator>
  <cp:lastModifiedBy>d l</cp:lastModifiedBy>
  <cp:revision>4</cp:revision>
  <cp:lastPrinted>2017-10-19T12:54:00Z</cp:lastPrinted>
  <dcterms:created xsi:type="dcterms:W3CDTF">2017-10-19T08:32:00Z</dcterms:created>
  <dcterms:modified xsi:type="dcterms:W3CDTF">2017-12-12T16:10:00Z</dcterms:modified>
</cp:coreProperties>
</file>